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FD1951" w:rsidRDefault="00C519D5" w:rsidP="00FD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муниципальном об</w:t>
      </w:r>
      <w:r w:rsidR="00F42913">
        <w:rPr>
          <w:rFonts w:ascii="Times New Roman" w:hAnsi="Times New Roman" w:cs="Times New Roman"/>
          <w:b/>
          <w:sz w:val="28"/>
          <w:szCs w:val="28"/>
        </w:rPr>
        <w:t>разовании «Город Майкоп» на 2018-2020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D1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9D5" w:rsidRPr="00C519D5" w:rsidRDefault="00F42913" w:rsidP="00FD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FD19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 в муниципальном об</w:t>
      </w:r>
      <w:r w:rsidR="0037239C">
        <w:rPr>
          <w:sz w:val="28"/>
          <w:szCs w:val="28"/>
        </w:rPr>
        <w:t>разовании «Город Майкоп» на 2018</w:t>
      </w:r>
      <w:r>
        <w:rPr>
          <w:sz w:val="28"/>
          <w:szCs w:val="28"/>
        </w:rPr>
        <w:t>-20</w:t>
      </w:r>
      <w:r w:rsidR="0037239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F54979">
        <w:rPr>
          <w:sz w:val="28"/>
          <w:szCs w:val="28"/>
        </w:rPr>
        <w:t>23.11.2017</w:t>
      </w:r>
      <w:r>
        <w:rPr>
          <w:sz w:val="28"/>
          <w:szCs w:val="28"/>
        </w:rPr>
        <w:t xml:space="preserve"> № </w:t>
      </w:r>
      <w:r w:rsidR="00F54979">
        <w:rPr>
          <w:sz w:val="28"/>
          <w:szCs w:val="28"/>
        </w:rPr>
        <w:t>1413 «Об утверждении муниципальной программы «Энергосбережение и повышение энергетической эффективности в муниципальном образовании «Город Майкоп» на 2018-2020 годы»</w:t>
      </w:r>
      <w:r>
        <w:rPr>
          <w:sz w:val="28"/>
          <w:szCs w:val="28"/>
        </w:rPr>
        <w:t xml:space="preserve">, является инструментом реализации государственной политики в области энергосбережения и повышения энергетической эффективности. </w:t>
      </w:r>
    </w:p>
    <w:p w:rsidR="00762B45" w:rsidRDefault="00762B45" w:rsidP="00C519D5">
      <w:pPr>
        <w:pStyle w:val="Default"/>
        <w:ind w:firstLine="709"/>
        <w:jc w:val="both"/>
        <w:rPr>
          <w:sz w:val="28"/>
          <w:szCs w:val="28"/>
        </w:rPr>
      </w:pPr>
    </w:p>
    <w:p w:rsid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</w:t>
      </w:r>
      <w:r w:rsidR="00E32552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способств</w:t>
      </w:r>
      <w:r w:rsidR="00E32552">
        <w:rPr>
          <w:rFonts w:ascii="Times New Roman" w:hAnsi="Times New Roman" w:cs="Times New Roman"/>
          <w:color w:val="000000"/>
          <w:sz w:val="28"/>
          <w:szCs w:val="28"/>
        </w:rPr>
        <w:t>овали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1228" w:rsidRPr="00A11228" w:rsidRDefault="00A11228" w:rsidP="00A1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Ежегодн</w:t>
      </w:r>
      <w:r w:rsidR="007A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экономии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 органами местного самоуправления и муниципальными учреждениями муниципального образования «Город Майкоп», которая п</w:t>
      </w:r>
      <w:r w:rsidR="00E32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ривела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оптимизации бюджетных расходов муниципального образования «Город Майкоп».</w:t>
      </w:r>
    </w:p>
    <w:p w:rsidR="00A11228" w:rsidRPr="00A11228" w:rsidRDefault="00A11228" w:rsidP="00A1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25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Экономии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 в жилищном фонде.</w:t>
      </w:r>
    </w:p>
    <w:p w:rsidR="00A11228" w:rsidRPr="00A11228" w:rsidRDefault="00A11228" w:rsidP="00A1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25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Повышению</w:t>
      </w:r>
      <w:r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в системах коммунальной инфраструктуры.</w:t>
      </w:r>
    </w:p>
    <w:p w:rsidR="00A11228" w:rsidRDefault="00E32552" w:rsidP="00A112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Популяризации</w:t>
      </w:r>
      <w:r w:rsidR="00A11228" w:rsidRPr="00A1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области энергосбережения среди потребителей энергоресурсов</w:t>
      </w:r>
      <w:r w:rsidR="00A11228" w:rsidRPr="00A11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901" w:rsidRDefault="00B15901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9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в муниципальном об</w:t>
      </w:r>
      <w:r w:rsidR="00A11228">
        <w:rPr>
          <w:rFonts w:ascii="Times New Roman" w:hAnsi="Times New Roman" w:cs="Times New Roman"/>
          <w:color w:val="000000"/>
          <w:sz w:val="28"/>
          <w:szCs w:val="28"/>
        </w:rPr>
        <w:t>разовании «Город Майкоп» на 2018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1122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>предусм</w:t>
      </w:r>
      <w:r w:rsidR="001A4606">
        <w:rPr>
          <w:rFonts w:ascii="Times New Roman" w:hAnsi="Times New Roman" w:cs="Times New Roman"/>
          <w:color w:val="000000"/>
          <w:sz w:val="28"/>
          <w:szCs w:val="28"/>
        </w:rPr>
        <w:t>отрено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</w:t>
      </w:r>
      <w:r w:rsidR="00E20989" w:rsidRPr="00E2098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>целевых показателей</w:t>
      </w:r>
      <w:r w:rsidR="001A46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482C" w:rsidRDefault="0066482C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муниципальной программы </w:t>
      </w:r>
      <w:r w:rsidR="005E4A92">
        <w:rPr>
          <w:rFonts w:ascii="Times New Roman" w:hAnsi="Times New Roman" w:cs="Times New Roman"/>
          <w:color w:val="000000"/>
          <w:sz w:val="28"/>
          <w:szCs w:val="28"/>
        </w:rPr>
        <w:t xml:space="preserve">сложились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5E4A92">
        <w:rPr>
          <w:rFonts w:ascii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AC5">
        <w:rPr>
          <w:rFonts w:ascii="Times New Roman" w:hAnsi="Times New Roman" w:cs="Times New Roman"/>
          <w:color w:val="000000"/>
          <w:sz w:val="28"/>
          <w:szCs w:val="28"/>
        </w:rPr>
        <w:t>показателей: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A11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430B" w:rsidRPr="00CA43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40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1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</w:t>
      </w:r>
      <w:r w:rsidR="00BE5AC5">
        <w:rPr>
          <w:rFonts w:ascii="Times New Roman" w:hAnsi="Times New Roman" w:cs="Times New Roman"/>
          <w:color w:val="000000"/>
          <w:sz w:val="28"/>
          <w:szCs w:val="28"/>
        </w:rPr>
        <w:t>вым индикаторам были достигнуты;</w:t>
      </w:r>
      <w:r w:rsidR="00193F48">
        <w:rPr>
          <w:rFonts w:ascii="Times New Roman" w:hAnsi="Times New Roman" w:cs="Times New Roman"/>
          <w:color w:val="000000"/>
          <w:sz w:val="28"/>
          <w:szCs w:val="28"/>
        </w:rPr>
        <w:t xml:space="preserve"> по 2 целевым показателям значения не достигну</w:t>
      </w:r>
      <w:r w:rsidR="00BE5AC5">
        <w:rPr>
          <w:rFonts w:ascii="Times New Roman" w:hAnsi="Times New Roman" w:cs="Times New Roman"/>
          <w:color w:val="000000"/>
          <w:sz w:val="28"/>
          <w:szCs w:val="28"/>
        </w:rPr>
        <w:t>ты;</w:t>
      </w:r>
      <w:r w:rsidR="00193F4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E5A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93F48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показателям значение достигнуты</w:t>
      </w:r>
      <w:r w:rsidR="00C21200">
        <w:rPr>
          <w:rFonts w:ascii="Times New Roman" w:hAnsi="Times New Roman" w:cs="Times New Roman"/>
          <w:color w:val="000000"/>
          <w:sz w:val="28"/>
          <w:szCs w:val="28"/>
        </w:rPr>
        <w:t xml:space="preserve"> не в полном объеме.</w:t>
      </w:r>
      <w:bookmarkStart w:id="0" w:name="_GoBack"/>
      <w:bookmarkEnd w:id="0"/>
    </w:p>
    <w:p w:rsidR="00F178B1" w:rsidRPr="00CB3425" w:rsidRDefault="00CB294E" w:rsidP="009A49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78B1" w:rsidRPr="00CB342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EC7B7E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A11228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7B7E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EC7B7E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>иведены</w:t>
      </w:r>
      <w:r w:rsidR="009A49A4" w:rsidRPr="00CB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№1. </w:t>
      </w:r>
    </w:p>
    <w:p w:rsidR="00F178B1" w:rsidRPr="00CB3425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34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1</w:t>
      </w:r>
    </w:p>
    <w:p w:rsidR="00F178B1" w:rsidRPr="004B6E80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6E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F178B1" w:rsidRPr="00CB3425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"/>
        <w:gridCol w:w="6379"/>
        <w:gridCol w:w="1418"/>
        <w:gridCol w:w="1134"/>
        <w:gridCol w:w="1134"/>
        <w:gridCol w:w="1417"/>
        <w:gridCol w:w="2835"/>
      </w:tblGrid>
      <w:tr w:rsidR="00CB3425" w:rsidRPr="00CB3425" w:rsidTr="00982EFA">
        <w:trPr>
          <w:tblHeader/>
        </w:trPr>
        <w:tc>
          <w:tcPr>
            <w:tcW w:w="710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gridSpan w:val="2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(индикатор)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B3425" w:rsidRPr="00CB3425" w:rsidTr="00982EFA">
        <w:trPr>
          <w:tblHeader/>
        </w:trPr>
        <w:tc>
          <w:tcPr>
            <w:tcW w:w="710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78B1" w:rsidRPr="00CB3425" w:rsidRDefault="00F178B1" w:rsidP="00BD2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11228"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F6E95"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2"/>
          </w:tcPr>
          <w:p w:rsidR="00F178B1" w:rsidRPr="00CB3425" w:rsidRDefault="00F178B1" w:rsidP="00BD2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11228"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425" w:rsidRPr="00CB3425" w:rsidTr="00982EFA">
        <w:trPr>
          <w:tblHeader/>
        </w:trPr>
        <w:tc>
          <w:tcPr>
            <w:tcW w:w="710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F178B1" w:rsidRPr="00CB3425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425" w:rsidRPr="00CB3425" w:rsidTr="00762B45">
        <w:tc>
          <w:tcPr>
            <w:tcW w:w="15055" w:type="dxa"/>
            <w:gridSpan w:val="8"/>
          </w:tcPr>
          <w:p w:rsidR="00F178B1" w:rsidRPr="00CB3425" w:rsidRDefault="00F178B1" w:rsidP="00982E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«Энергосбережение и повышение энергетической эффективности в муниципальном об</w:t>
            </w:r>
            <w:r w:rsidR="00A11228"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разовании «Город Майкоп» на 2018 - 2020</w:t>
            </w:r>
            <w:r w:rsidRPr="00CB3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CB3425" w:rsidRPr="00CB3425" w:rsidTr="00762B45">
        <w:tc>
          <w:tcPr>
            <w:tcW w:w="710" w:type="dxa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07" w:type="dxa"/>
            <w:gridSpan w:val="2"/>
          </w:tcPr>
          <w:p w:rsidR="00273C1A" w:rsidRPr="00CB3425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0,101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0,101</w:t>
            </w:r>
          </w:p>
        </w:tc>
        <w:tc>
          <w:tcPr>
            <w:tcW w:w="1417" w:type="dxa"/>
            <w:vAlign w:val="center"/>
          </w:tcPr>
          <w:p w:rsidR="00273C1A" w:rsidRPr="00CB3425" w:rsidRDefault="00E053B1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0,090</w:t>
            </w:r>
          </w:p>
        </w:tc>
        <w:tc>
          <w:tcPr>
            <w:tcW w:w="2835" w:type="dxa"/>
            <w:vAlign w:val="center"/>
          </w:tcPr>
          <w:p w:rsidR="00273C1A" w:rsidRPr="00CB3425" w:rsidRDefault="00293056" w:rsidP="00544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 w:rsidR="00851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="00851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3425" w:rsidRPr="00CB3425" w:rsidTr="00762B45">
        <w:tc>
          <w:tcPr>
            <w:tcW w:w="710" w:type="dxa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07" w:type="dxa"/>
            <w:gridSpan w:val="2"/>
          </w:tcPr>
          <w:p w:rsidR="00273C1A" w:rsidRPr="00CB3425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 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0,136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0,136</w:t>
            </w:r>
          </w:p>
        </w:tc>
        <w:tc>
          <w:tcPr>
            <w:tcW w:w="1417" w:type="dxa"/>
            <w:vAlign w:val="center"/>
          </w:tcPr>
          <w:p w:rsidR="00273C1A" w:rsidRPr="00CB3425" w:rsidRDefault="00C74DFC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0,166</w:t>
            </w:r>
          </w:p>
        </w:tc>
        <w:tc>
          <w:tcPr>
            <w:tcW w:w="2835" w:type="dxa"/>
            <w:vAlign w:val="center"/>
          </w:tcPr>
          <w:p w:rsidR="00273C1A" w:rsidRPr="00CB3425" w:rsidRDefault="00293056" w:rsidP="00544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81,9%</w:t>
            </w:r>
          </w:p>
        </w:tc>
      </w:tr>
      <w:tr w:rsidR="00CB3425" w:rsidRPr="00CB3425" w:rsidTr="00762B45">
        <w:tc>
          <w:tcPr>
            <w:tcW w:w="710" w:type="dxa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6407" w:type="dxa"/>
            <w:gridSpan w:val="2"/>
          </w:tcPr>
          <w:p w:rsidR="00273C1A" w:rsidRPr="00CB3425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1,396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1,396</w:t>
            </w:r>
          </w:p>
        </w:tc>
        <w:tc>
          <w:tcPr>
            <w:tcW w:w="1417" w:type="dxa"/>
            <w:vAlign w:val="center"/>
          </w:tcPr>
          <w:p w:rsidR="00273C1A" w:rsidRPr="00CB3425" w:rsidRDefault="00EC1F14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1,375</w:t>
            </w:r>
          </w:p>
        </w:tc>
        <w:tc>
          <w:tcPr>
            <w:tcW w:w="2835" w:type="dxa"/>
            <w:vAlign w:val="center"/>
          </w:tcPr>
          <w:p w:rsidR="00273C1A" w:rsidRPr="00CB3425" w:rsidRDefault="00293056" w:rsidP="00F7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101,5%</w:t>
            </w:r>
          </w:p>
        </w:tc>
      </w:tr>
      <w:tr w:rsidR="00CB3425" w:rsidRPr="00CB3425" w:rsidTr="00762B45">
        <w:tc>
          <w:tcPr>
            <w:tcW w:w="710" w:type="dxa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07" w:type="dxa"/>
            <w:gridSpan w:val="2"/>
          </w:tcPr>
          <w:p w:rsidR="00273C1A" w:rsidRPr="00CB3425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0,498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0,498</w:t>
            </w:r>
          </w:p>
        </w:tc>
        <w:tc>
          <w:tcPr>
            <w:tcW w:w="1417" w:type="dxa"/>
            <w:vAlign w:val="center"/>
          </w:tcPr>
          <w:p w:rsidR="00273C1A" w:rsidRPr="00CB3425" w:rsidRDefault="00EC1F14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0,469</w:t>
            </w:r>
          </w:p>
        </w:tc>
        <w:tc>
          <w:tcPr>
            <w:tcW w:w="2835" w:type="dxa"/>
            <w:vAlign w:val="center"/>
          </w:tcPr>
          <w:p w:rsidR="00273C1A" w:rsidRPr="00CB3425" w:rsidRDefault="00293056" w:rsidP="00097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 w:rsidR="00851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,2%</w:t>
            </w:r>
          </w:p>
        </w:tc>
      </w:tr>
      <w:tr w:rsidR="00CB3425" w:rsidRPr="00CB3425" w:rsidTr="00762B45">
        <w:tc>
          <w:tcPr>
            <w:tcW w:w="710" w:type="dxa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07" w:type="dxa"/>
            <w:gridSpan w:val="2"/>
          </w:tcPr>
          <w:p w:rsidR="00273C1A" w:rsidRPr="00CB3425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417" w:type="dxa"/>
            <w:vAlign w:val="center"/>
          </w:tcPr>
          <w:p w:rsidR="00273C1A" w:rsidRPr="00CB3425" w:rsidRDefault="007F2580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2835" w:type="dxa"/>
            <w:vAlign w:val="center"/>
          </w:tcPr>
          <w:p w:rsidR="00273C1A" w:rsidRPr="00CB3425" w:rsidRDefault="00F010EA" w:rsidP="000D5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 w:rsidR="00851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3425" w:rsidRPr="00CB3425" w:rsidTr="00762B45">
        <w:tc>
          <w:tcPr>
            <w:tcW w:w="710" w:type="dxa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7" w:type="dxa"/>
            <w:gridSpan w:val="2"/>
          </w:tcPr>
          <w:p w:rsidR="00273C1A" w:rsidRPr="00CB3425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электрической энергии на обеспечение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273C1A" w:rsidRPr="00CB3425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="00222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м</w:t>
            </w:r>
            <w:r w:rsidRPr="00CB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21,063</w:t>
            </w:r>
          </w:p>
        </w:tc>
        <w:tc>
          <w:tcPr>
            <w:tcW w:w="1134" w:type="dxa"/>
            <w:vAlign w:val="center"/>
          </w:tcPr>
          <w:p w:rsidR="00273C1A" w:rsidRPr="00CB3425" w:rsidRDefault="00CB3425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21,063</w:t>
            </w:r>
          </w:p>
        </w:tc>
        <w:tc>
          <w:tcPr>
            <w:tcW w:w="1417" w:type="dxa"/>
            <w:vAlign w:val="center"/>
          </w:tcPr>
          <w:p w:rsidR="00273C1A" w:rsidRPr="00CB3425" w:rsidRDefault="00EC1F14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20,782</w:t>
            </w:r>
          </w:p>
        </w:tc>
        <w:tc>
          <w:tcPr>
            <w:tcW w:w="2835" w:type="dxa"/>
            <w:vAlign w:val="center"/>
          </w:tcPr>
          <w:p w:rsidR="00273C1A" w:rsidRPr="00CB3425" w:rsidRDefault="00293056" w:rsidP="00097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 w:rsidR="002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E7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3DFF" w:rsidRPr="00F178B1" w:rsidTr="00736771">
        <w:tc>
          <w:tcPr>
            <w:tcW w:w="15055" w:type="dxa"/>
            <w:gridSpan w:val="8"/>
          </w:tcPr>
          <w:p w:rsidR="00083DFF" w:rsidRPr="00F178B1" w:rsidRDefault="00A77B58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83DFF" w:rsidRPr="00F178B1" w:rsidTr="00762B45">
        <w:tc>
          <w:tcPr>
            <w:tcW w:w="710" w:type="dxa"/>
          </w:tcPr>
          <w:p w:rsidR="00083DFF" w:rsidRPr="00F178B1" w:rsidRDefault="00A77B58" w:rsidP="00D62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7" w:type="dxa"/>
            <w:gridSpan w:val="2"/>
          </w:tcPr>
          <w:p w:rsidR="00083DFF" w:rsidRPr="00F178B1" w:rsidRDefault="004D0944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083DFF" w:rsidRPr="00F178B1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/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083DFF" w:rsidRPr="00F178B1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134" w:type="dxa"/>
            <w:vAlign w:val="center"/>
          </w:tcPr>
          <w:p w:rsidR="00083DFF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417" w:type="dxa"/>
            <w:vAlign w:val="center"/>
          </w:tcPr>
          <w:p w:rsidR="00083DFF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2835" w:type="dxa"/>
            <w:vAlign w:val="center"/>
          </w:tcPr>
          <w:p w:rsidR="00083DFF" w:rsidRPr="00F178B1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73F3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7B58" w:rsidRPr="00F178B1" w:rsidTr="00762B45">
        <w:tc>
          <w:tcPr>
            <w:tcW w:w="710" w:type="dxa"/>
          </w:tcPr>
          <w:p w:rsidR="00A77B58" w:rsidRDefault="004D0944" w:rsidP="00D62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7" w:type="dxa"/>
            <w:gridSpan w:val="2"/>
          </w:tcPr>
          <w:p w:rsidR="00A77B58" w:rsidRPr="00F178B1" w:rsidRDefault="004D0944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418" w:type="dxa"/>
            <w:vAlign w:val="center"/>
          </w:tcPr>
          <w:p w:rsidR="00A77B58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A77B58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137,22</w:t>
            </w:r>
          </w:p>
        </w:tc>
        <w:tc>
          <w:tcPr>
            <w:tcW w:w="1134" w:type="dxa"/>
            <w:vAlign w:val="center"/>
          </w:tcPr>
          <w:p w:rsidR="00A77B58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137,10</w:t>
            </w:r>
          </w:p>
        </w:tc>
        <w:tc>
          <w:tcPr>
            <w:tcW w:w="1417" w:type="dxa"/>
            <w:vAlign w:val="center"/>
          </w:tcPr>
          <w:p w:rsidR="00A77B58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  <w:tc>
          <w:tcPr>
            <w:tcW w:w="2835" w:type="dxa"/>
            <w:vAlign w:val="center"/>
          </w:tcPr>
          <w:p w:rsidR="00A77B58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73F37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7B58" w:rsidRPr="00F178B1" w:rsidTr="00762B45">
        <w:tc>
          <w:tcPr>
            <w:tcW w:w="710" w:type="dxa"/>
          </w:tcPr>
          <w:p w:rsidR="00A77B58" w:rsidRDefault="004D0944" w:rsidP="00D62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7" w:type="dxa"/>
            <w:gridSpan w:val="2"/>
          </w:tcPr>
          <w:p w:rsidR="00A77B58" w:rsidRPr="00F178B1" w:rsidRDefault="004D0944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418" w:type="dxa"/>
            <w:vAlign w:val="center"/>
          </w:tcPr>
          <w:p w:rsidR="00A77B58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A77B58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134" w:type="dxa"/>
            <w:vAlign w:val="center"/>
          </w:tcPr>
          <w:p w:rsidR="00A77B58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417" w:type="dxa"/>
            <w:vAlign w:val="center"/>
          </w:tcPr>
          <w:p w:rsidR="00A77B58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2835" w:type="dxa"/>
            <w:vAlign w:val="center"/>
          </w:tcPr>
          <w:p w:rsidR="00A77B58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73F37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7B58" w:rsidRPr="00F178B1" w:rsidTr="00762B45">
        <w:tc>
          <w:tcPr>
            <w:tcW w:w="710" w:type="dxa"/>
          </w:tcPr>
          <w:p w:rsidR="00A77B58" w:rsidRDefault="004D0944" w:rsidP="004D0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7" w:type="dxa"/>
            <w:gridSpan w:val="2"/>
          </w:tcPr>
          <w:p w:rsidR="00A77B58" w:rsidRPr="00F178B1" w:rsidRDefault="004D0944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 в многоквартирных домах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A77B58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</w:t>
            </w:r>
            <w:proofErr w:type="spellEnd"/>
            <w:r w:rsidR="0022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A77B58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134" w:type="dxa"/>
            <w:vAlign w:val="center"/>
          </w:tcPr>
          <w:p w:rsidR="00A77B58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7" w:type="dxa"/>
            <w:vAlign w:val="center"/>
          </w:tcPr>
          <w:p w:rsidR="00A77B58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35,23</w:t>
            </w:r>
          </w:p>
        </w:tc>
        <w:tc>
          <w:tcPr>
            <w:tcW w:w="2835" w:type="dxa"/>
            <w:vAlign w:val="center"/>
          </w:tcPr>
          <w:p w:rsidR="00A77B58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73F3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0944" w:rsidRPr="00F178B1" w:rsidTr="00762B45">
        <w:tc>
          <w:tcPr>
            <w:tcW w:w="710" w:type="dxa"/>
          </w:tcPr>
          <w:p w:rsidR="004D0944" w:rsidRDefault="004D0944" w:rsidP="004D0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7" w:type="dxa"/>
            <w:gridSpan w:val="2"/>
          </w:tcPr>
          <w:p w:rsidR="004D0944" w:rsidRPr="00F178B1" w:rsidRDefault="004D0944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расчете на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общей площади)</w:t>
            </w:r>
          </w:p>
        </w:tc>
        <w:tc>
          <w:tcPr>
            <w:tcW w:w="1418" w:type="dxa"/>
            <w:vAlign w:val="center"/>
          </w:tcPr>
          <w:p w:rsidR="004D0944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4D0944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134" w:type="dxa"/>
            <w:vAlign w:val="center"/>
          </w:tcPr>
          <w:p w:rsidR="004D0944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417" w:type="dxa"/>
            <w:vAlign w:val="center"/>
          </w:tcPr>
          <w:p w:rsidR="004D0944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835" w:type="dxa"/>
            <w:vAlign w:val="center"/>
          </w:tcPr>
          <w:p w:rsidR="004D0944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73F37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7B58" w:rsidRPr="00F178B1" w:rsidTr="00762B45">
        <w:tc>
          <w:tcPr>
            <w:tcW w:w="710" w:type="dxa"/>
          </w:tcPr>
          <w:p w:rsidR="00A77B58" w:rsidRDefault="004D0944" w:rsidP="004D0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7" w:type="dxa"/>
            <w:gridSpan w:val="2"/>
          </w:tcPr>
          <w:p w:rsidR="00A77B58" w:rsidRPr="00F178B1" w:rsidRDefault="004D0944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многоквартирных домах с иными системами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 (в расчете на 1 жителя)</w:t>
            </w:r>
          </w:p>
        </w:tc>
        <w:tc>
          <w:tcPr>
            <w:tcW w:w="1418" w:type="dxa"/>
            <w:vAlign w:val="center"/>
          </w:tcPr>
          <w:p w:rsidR="00A77B58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чел</w:t>
            </w:r>
          </w:p>
        </w:tc>
        <w:tc>
          <w:tcPr>
            <w:tcW w:w="1134" w:type="dxa"/>
            <w:vAlign w:val="center"/>
          </w:tcPr>
          <w:p w:rsidR="00A77B58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134" w:type="dxa"/>
            <w:vAlign w:val="center"/>
          </w:tcPr>
          <w:p w:rsidR="00A77B58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417" w:type="dxa"/>
            <w:vAlign w:val="center"/>
          </w:tcPr>
          <w:p w:rsidR="00A77B58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2835" w:type="dxa"/>
            <w:vAlign w:val="center"/>
          </w:tcPr>
          <w:p w:rsidR="00A77B58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6F1D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73F3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0944" w:rsidRPr="00F178B1" w:rsidTr="00762B45">
        <w:tc>
          <w:tcPr>
            <w:tcW w:w="710" w:type="dxa"/>
          </w:tcPr>
          <w:p w:rsidR="004D0944" w:rsidRDefault="004D0944" w:rsidP="004D0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7" w:type="dxa"/>
            <w:gridSpan w:val="2"/>
          </w:tcPr>
          <w:p w:rsidR="004D0944" w:rsidRPr="00F178B1" w:rsidRDefault="004D0944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D0944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т. /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  <w:vAlign w:val="center"/>
          </w:tcPr>
          <w:p w:rsidR="004D0944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1134" w:type="dxa"/>
            <w:vAlign w:val="center"/>
          </w:tcPr>
          <w:p w:rsidR="004D0944" w:rsidRDefault="00CB3425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1417" w:type="dxa"/>
            <w:vAlign w:val="center"/>
          </w:tcPr>
          <w:p w:rsidR="004D0944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2835" w:type="dxa"/>
            <w:vAlign w:val="center"/>
          </w:tcPr>
          <w:p w:rsidR="004D0944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6F1D1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73F3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0944" w:rsidRPr="00F178B1" w:rsidTr="00AE330F">
        <w:tc>
          <w:tcPr>
            <w:tcW w:w="15055" w:type="dxa"/>
            <w:gridSpan w:val="8"/>
          </w:tcPr>
          <w:p w:rsidR="004D0944" w:rsidRDefault="004D0944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показатели в области энергосбережения и повышения энергетической эффективности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системах коммунальной инфраструктуры</w:t>
            </w:r>
          </w:p>
        </w:tc>
      </w:tr>
      <w:tr w:rsidR="004D0944" w:rsidRPr="00F178B1" w:rsidTr="004D0944">
        <w:tc>
          <w:tcPr>
            <w:tcW w:w="738" w:type="dxa"/>
            <w:gridSpan w:val="2"/>
          </w:tcPr>
          <w:p w:rsidR="004D0944" w:rsidRPr="004D0944" w:rsidRDefault="004D0944" w:rsidP="004D0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4D0944" w:rsidRPr="00705729" w:rsidRDefault="004D094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418" w:type="dxa"/>
          </w:tcPr>
          <w:p w:rsidR="004D0944" w:rsidRPr="00705729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 у. т. / Гкал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4D0944" w:rsidRPr="004D3B23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35" w:type="dxa"/>
          </w:tcPr>
          <w:p w:rsidR="004D0944" w:rsidRPr="006F1D11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="006F1D11" w:rsidRPr="006F1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7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0944" w:rsidRPr="00F178B1" w:rsidTr="004D0944">
        <w:tc>
          <w:tcPr>
            <w:tcW w:w="738" w:type="dxa"/>
            <w:gridSpan w:val="2"/>
          </w:tcPr>
          <w:p w:rsidR="004D0944" w:rsidRPr="004D0944" w:rsidRDefault="004D0944" w:rsidP="004D0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4D0944" w:rsidRPr="00705729" w:rsidRDefault="004D094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используемой </w:t>
            </w:r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передаче тепловой энергии в системах теплоснабжения</w:t>
            </w:r>
          </w:p>
        </w:tc>
        <w:tc>
          <w:tcPr>
            <w:tcW w:w="1418" w:type="dxa"/>
          </w:tcPr>
          <w:p w:rsidR="004D0944" w:rsidRPr="00705729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кВт∙ч</w:t>
            </w:r>
            <w:proofErr w:type="spellEnd"/>
            <w:r w:rsidRPr="00C8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м³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61,95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61,93</w:t>
            </w:r>
          </w:p>
        </w:tc>
        <w:tc>
          <w:tcPr>
            <w:tcW w:w="1417" w:type="dxa"/>
          </w:tcPr>
          <w:p w:rsidR="004D0944" w:rsidRPr="004D3B23" w:rsidRDefault="004D3B23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76,12</w:t>
            </w:r>
          </w:p>
        </w:tc>
        <w:tc>
          <w:tcPr>
            <w:tcW w:w="2835" w:type="dxa"/>
          </w:tcPr>
          <w:p w:rsidR="004D0944" w:rsidRPr="006F1D11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="006F1D11" w:rsidRPr="006F1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E7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0944" w:rsidRPr="00F178B1" w:rsidTr="004D0944">
        <w:tc>
          <w:tcPr>
            <w:tcW w:w="738" w:type="dxa"/>
            <w:gridSpan w:val="2"/>
          </w:tcPr>
          <w:p w:rsidR="004D0944" w:rsidRPr="004D0944" w:rsidRDefault="004D0944" w:rsidP="004D0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379" w:type="dxa"/>
          </w:tcPr>
          <w:p w:rsidR="004D0944" w:rsidRPr="00705729" w:rsidRDefault="004D094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18" w:type="dxa"/>
          </w:tcPr>
          <w:p w:rsidR="004D0944" w:rsidRPr="00705729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1417" w:type="dxa"/>
          </w:tcPr>
          <w:p w:rsidR="004D0944" w:rsidRPr="00C96A19" w:rsidRDefault="00C96A1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2835" w:type="dxa"/>
          </w:tcPr>
          <w:p w:rsidR="004D0944" w:rsidRPr="00293056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="00E73F37" w:rsidRPr="0029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0944" w:rsidRPr="00F178B1" w:rsidTr="004D0944">
        <w:tc>
          <w:tcPr>
            <w:tcW w:w="738" w:type="dxa"/>
            <w:gridSpan w:val="2"/>
          </w:tcPr>
          <w:p w:rsidR="004D0944" w:rsidRPr="004D0944" w:rsidRDefault="004D0944" w:rsidP="004D0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4D0944" w:rsidRPr="00705729" w:rsidRDefault="004D094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18" w:type="dxa"/>
          </w:tcPr>
          <w:p w:rsidR="004D0944" w:rsidRPr="00705729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417" w:type="dxa"/>
          </w:tcPr>
          <w:p w:rsidR="004D0944" w:rsidRPr="00C96A19" w:rsidRDefault="00C96A1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2835" w:type="dxa"/>
          </w:tcPr>
          <w:p w:rsidR="004D0944" w:rsidRPr="00293056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="00E73F37" w:rsidRPr="0029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73F37" w:rsidRPr="00293056" w:rsidRDefault="00E73F37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944" w:rsidRPr="00F178B1" w:rsidTr="004D0944">
        <w:tc>
          <w:tcPr>
            <w:tcW w:w="738" w:type="dxa"/>
            <w:gridSpan w:val="2"/>
          </w:tcPr>
          <w:p w:rsidR="004D0944" w:rsidRPr="004D0944" w:rsidRDefault="004D0944" w:rsidP="004D0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4D0944" w:rsidRPr="00705729" w:rsidRDefault="004D094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передачи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в системах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кубический метр)</w:t>
            </w:r>
          </w:p>
        </w:tc>
        <w:tc>
          <w:tcPr>
            <w:tcW w:w="1418" w:type="dxa"/>
          </w:tcPr>
          <w:p w:rsidR="004D0944" w:rsidRPr="00705729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</w:t>
            </w:r>
            <w:proofErr w:type="spellEnd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22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417" w:type="dxa"/>
          </w:tcPr>
          <w:p w:rsidR="004D0944" w:rsidRPr="00C96A19" w:rsidRDefault="00C96A1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2835" w:type="dxa"/>
          </w:tcPr>
          <w:p w:rsidR="004D0944" w:rsidRPr="00293056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="00E73F37" w:rsidRPr="0029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0944" w:rsidRPr="00F178B1" w:rsidTr="004D0944">
        <w:tc>
          <w:tcPr>
            <w:tcW w:w="738" w:type="dxa"/>
            <w:gridSpan w:val="2"/>
          </w:tcPr>
          <w:p w:rsidR="004D0944" w:rsidRPr="004D0944" w:rsidRDefault="004D0944" w:rsidP="004D0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4D0944" w:rsidRPr="00705729" w:rsidRDefault="004D094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 системах 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кубический метр)</w:t>
            </w:r>
          </w:p>
        </w:tc>
        <w:tc>
          <w:tcPr>
            <w:tcW w:w="1418" w:type="dxa"/>
          </w:tcPr>
          <w:p w:rsidR="004D0944" w:rsidRPr="00705729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</w:t>
            </w:r>
            <w:proofErr w:type="spellEnd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22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0,612</w:t>
            </w:r>
          </w:p>
        </w:tc>
        <w:tc>
          <w:tcPr>
            <w:tcW w:w="1134" w:type="dxa"/>
          </w:tcPr>
          <w:p w:rsidR="004D0944" w:rsidRPr="005B60C9" w:rsidRDefault="005B60C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0,612</w:t>
            </w:r>
          </w:p>
        </w:tc>
        <w:tc>
          <w:tcPr>
            <w:tcW w:w="1417" w:type="dxa"/>
          </w:tcPr>
          <w:p w:rsidR="004D0944" w:rsidRPr="00C96A19" w:rsidRDefault="00C96A1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0,358</w:t>
            </w:r>
          </w:p>
        </w:tc>
        <w:tc>
          <w:tcPr>
            <w:tcW w:w="2835" w:type="dxa"/>
          </w:tcPr>
          <w:p w:rsidR="004D0944" w:rsidRPr="00293056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Pr="0029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0944" w:rsidRPr="00F178B1" w:rsidTr="004D0944">
        <w:tc>
          <w:tcPr>
            <w:tcW w:w="738" w:type="dxa"/>
            <w:gridSpan w:val="2"/>
          </w:tcPr>
          <w:p w:rsidR="004D0944" w:rsidRPr="004D0944" w:rsidRDefault="004D0944" w:rsidP="004D0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4D0944" w:rsidRPr="00705729" w:rsidRDefault="004D094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1 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адратный</w:t>
            </w:r>
            <w:r w:rsidRPr="001E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1418" w:type="dxa"/>
          </w:tcPr>
          <w:p w:rsidR="00BD26D2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944" w:rsidRPr="00705729" w:rsidRDefault="00BD26D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кВт∙ч</w:t>
            </w:r>
            <w:proofErr w:type="spellEnd"/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134" w:type="dxa"/>
          </w:tcPr>
          <w:p w:rsidR="004D0944" w:rsidRPr="004C0AD4" w:rsidRDefault="004C0AD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89,115</w:t>
            </w:r>
          </w:p>
        </w:tc>
        <w:tc>
          <w:tcPr>
            <w:tcW w:w="1134" w:type="dxa"/>
          </w:tcPr>
          <w:p w:rsidR="004D0944" w:rsidRPr="004C0AD4" w:rsidRDefault="004C0AD4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88,224</w:t>
            </w:r>
          </w:p>
        </w:tc>
        <w:tc>
          <w:tcPr>
            <w:tcW w:w="1417" w:type="dxa"/>
          </w:tcPr>
          <w:p w:rsidR="004D0944" w:rsidRPr="00C96A19" w:rsidRDefault="00C96A19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2835" w:type="dxa"/>
          </w:tcPr>
          <w:p w:rsidR="004D0944" w:rsidRPr="00293056" w:rsidRDefault="00293056" w:rsidP="0029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Pr="0029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EC7B7E" w:rsidRDefault="00EC7B7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E8" w:rsidRDefault="00D151E8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151E8" w:rsidSect="00BD257F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2C0E9E" w:rsidRPr="004D00F9" w:rsidRDefault="00871D69" w:rsidP="0060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F9">
        <w:rPr>
          <w:rFonts w:ascii="Times New Roman" w:hAnsi="Times New Roman" w:cs="Times New Roman"/>
          <w:b/>
          <w:sz w:val="28"/>
          <w:szCs w:val="28"/>
        </w:rPr>
        <w:lastRenderedPageBreak/>
        <w:t>Расчет целевых показателей муниципальной программы за 2018 год</w:t>
      </w:r>
    </w:p>
    <w:p w:rsidR="00871D69" w:rsidRPr="004D00F9" w:rsidRDefault="00871D69" w:rsidP="009A49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1)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 (в расчете на 1 квадратный метр общей площади):</w:t>
      </w:r>
    </w:p>
    <w:p w:rsidR="00871D69" w:rsidRPr="00871D69" w:rsidRDefault="00643031" w:rsidP="00871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1" w:name="sub_308"/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пу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871D69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тэ.пу</w:t>
      </w:r>
      <w:proofErr w:type="spellEnd"/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871D69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мо.пу</w:t>
      </w:r>
      <w:proofErr w:type="spellEnd"/>
      <w:r w:rsidR="00871D69"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bookmarkEnd w:id="1"/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871D69" w:rsidRPr="00871D69" w:rsidRDefault="00871D69" w:rsidP="0060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пу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учета,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Гкал/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871D69" w:rsidRPr="00871D69" w:rsidRDefault="00871D69" w:rsidP="0060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пу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тепловой энергии в органах местного самоуправления и муниципальных учреждениях,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расчеты за которую осуществляются с использованием приборов учета,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Гкал;</w:t>
      </w:r>
    </w:p>
    <w:p w:rsidR="00871D69" w:rsidRDefault="00871D69" w:rsidP="00600C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мо.пу</w:t>
      </w:r>
      <w:proofErr w:type="spell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размещения органов местного самоуправления и муниципальных учреждений с использованием приборов учета,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00CEB" w:rsidRDefault="00600CEB" w:rsidP="00600C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4D00F9" w:rsidRPr="004D00F9" w:rsidRDefault="004D00F9" w:rsidP="00600CEB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тэ.пу</w:t>
      </w:r>
      <w:proofErr w:type="spell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=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C81D77">
        <w:rPr>
          <w:rFonts w:ascii="Times New Roman" w:eastAsia="SimSun" w:hAnsi="Times New Roman" w:cs="Times New Roman"/>
          <w:sz w:val="24"/>
          <w:szCs w:val="24"/>
          <w:lang w:eastAsia="ru-RU"/>
        </w:rPr>
        <w:t>0,090</w:t>
      </w:r>
      <w:r w:rsidR="000D565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Гкал/</w:t>
      </w:r>
      <w:r w:rsidR="000D565E"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0D565E" w:rsidRPr="00871D6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871D69" w:rsidRPr="004D00F9" w:rsidRDefault="00871D69" w:rsidP="00871D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 (в расчете на 1 квадратный метр общей площади):</w:t>
      </w:r>
    </w:p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тэ.рс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тэ.рс</w:t>
      </w:r>
      <w:proofErr w:type="spellEnd"/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мо.рс</w:t>
      </w:r>
      <w:proofErr w:type="spell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,</w:t>
      </w:r>
    </w:p>
    <w:p w:rsidR="00871D69" w:rsidRPr="00871D69" w:rsidRDefault="00871D69" w:rsidP="0087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871D69" w:rsidRPr="00871D69" w:rsidRDefault="00871D69" w:rsidP="000D56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рс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способов,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Гкал/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871D69" w:rsidRPr="00871D69" w:rsidRDefault="00871D69" w:rsidP="000D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рс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тепловой энергии в органах местного самоуправления и муниципальных учреждениях, </w:t>
      </w:r>
      <w:r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расчеты за которую осуществляются с применением расчетных способов, 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Гкал;</w:t>
      </w:r>
    </w:p>
    <w:p w:rsidR="00871D69" w:rsidRDefault="00871D69" w:rsidP="000D565E">
      <w:pPr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рс</w:t>
      </w:r>
      <w:proofErr w:type="spell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размещения органов местного самоуправления и муниципальных учреждений с применением расчетных способов,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</w:t>
      </w:r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рс</w:t>
      </w:r>
      <w:proofErr w:type="spellEnd"/>
      <w:r w:rsidRPr="00871D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0,166</w:t>
      </w:r>
      <w:r w:rsidR="000D565E" w:rsidRPr="000D565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0D565E">
        <w:rPr>
          <w:rFonts w:ascii="Times New Roman" w:eastAsia="SimSun" w:hAnsi="Times New Roman" w:cs="Times New Roman"/>
          <w:sz w:val="24"/>
          <w:szCs w:val="24"/>
          <w:lang w:eastAsia="ru-RU"/>
        </w:rPr>
        <w:t>Гкал/</w:t>
      </w:r>
      <w:r w:rsidR="000D565E" w:rsidRPr="00871D6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0D565E" w:rsidRPr="00871D6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9E6BAC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</w:t>
      </w:r>
    </w:p>
    <w:p w:rsidR="009E6BAC" w:rsidRPr="005916FB" w:rsidRDefault="009E6BAC" w:rsidP="005916FB">
      <w:pPr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2018 году в одном из у</w:t>
      </w:r>
      <w:r w:rsidR="00BE5AC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чреждений образования установлен</w:t>
      </w:r>
      <w:r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прибор</w:t>
      </w:r>
      <w:r w:rsidR="002E23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учета тепловой энергии</w:t>
      </w:r>
      <w:r w:rsidR="00BE5AC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  <w:r w:rsidR="007E193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отапливаемая площадь </w:t>
      </w:r>
      <w:r w:rsidR="00BE5AC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помещений, расход тепловой энергии в которых рассчитывался расчетным способом, уменьшилась </w:t>
      </w:r>
      <w:r w:rsidR="00BE5AC5"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</w:t>
      </w:r>
      <w:r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680 м</w:t>
      </w:r>
      <w:r w:rsidRPr="005916FB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или на 54,2 % к уровню 2017 года</w:t>
      </w:r>
      <w:r w:rsidR="002E23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а</w:t>
      </w:r>
      <w:r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расход тепловой энергии</w:t>
      </w:r>
      <w:r w:rsidR="002E23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мен</w:t>
      </w:r>
      <w:r w:rsidR="002E23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ьшился</w:t>
      </w:r>
      <w:r w:rsidRPr="005916F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44,7 %.</w:t>
      </w:r>
    </w:p>
    <w:p w:rsidR="00871D69" w:rsidRPr="004D00F9" w:rsidRDefault="00871D69" w:rsidP="00871D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>3) 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год):</w:t>
      </w:r>
    </w:p>
    <w:p w:rsidR="00871D69" w:rsidRPr="004D00F9" w:rsidRDefault="004D00F9" w:rsidP="004D00F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</w:t>
      </w:r>
      <w:r w:rsidRPr="004D00F9">
        <w:rPr>
          <w:rFonts w:ascii="Times New Roman" w:hAnsi="Times New Roman" w:cs="Times New Roman"/>
          <w:sz w:val="24"/>
          <w:szCs w:val="24"/>
        </w:rPr>
        <w:t>.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хвс.мо</w:t>
      </w:r>
      <w:proofErr w:type="spellEnd"/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/ 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Pr="004D00F9">
        <w:rPr>
          <w:rFonts w:ascii="Times New Roman" w:hAnsi="Times New Roman" w:cs="Times New Roman"/>
          <w:sz w:val="24"/>
          <w:szCs w:val="24"/>
        </w:rPr>
        <w:t>,</w:t>
      </w:r>
    </w:p>
    <w:p w:rsidR="00871D69" w:rsidRPr="004D00F9" w:rsidRDefault="00871D69" w:rsidP="00C81D7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871D69" w:rsidRPr="004D00F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хвс.мо</w:t>
      </w:r>
      <w:proofErr w:type="spellEnd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холодной воды на снабжение органов местного самоуправления и муниципальных учреждений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565E">
        <w:rPr>
          <w:rFonts w:ascii="Times New Roman" w:hAnsi="Times New Roman" w:cs="Times New Roman"/>
          <w:sz w:val="24"/>
          <w:szCs w:val="24"/>
        </w:rPr>
        <w:t>/</w:t>
      </w:r>
      <w:r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871D69" w:rsidRPr="004D00F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хвс.мо</w:t>
      </w:r>
      <w:proofErr w:type="spellEnd"/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холодной воды в органах местного самоуправления и муниципальных учреждениях,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871D69" w:rsidRDefault="00871D69" w:rsidP="000D5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Default="00C81D77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хвс.мо</w:t>
      </w:r>
      <w:proofErr w:type="spellEnd"/>
      <w:r w:rsidR="00EA03F6"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=</w:t>
      </w:r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1,375</w:t>
      </w:r>
      <w:r w:rsidR="000D565E">
        <w:rPr>
          <w:rFonts w:ascii="Times New Roman" w:hAnsi="Times New Roman" w:cs="Times New Roman"/>
          <w:sz w:val="24"/>
          <w:szCs w:val="24"/>
        </w:rPr>
        <w:t xml:space="preserve"> </w:t>
      </w:r>
      <w:r w:rsidR="000D565E" w:rsidRPr="004D00F9">
        <w:rPr>
          <w:rFonts w:ascii="Times New Roman" w:hAnsi="Times New Roman" w:cs="Times New Roman"/>
          <w:sz w:val="24"/>
          <w:szCs w:val="24"/>
        </w:rPr>
        <w:t>м</w:t>
      </w:r>
      <w:r w:rsidR="000D565E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565E">
        <w:rPr>
          <w:rFonts w:ascii="Times New Roman" w:hAnsi="Times New Roman" w:cs="Times New Roman"/>
          <w:sz w:val="24"/>
          <w:szCs w:val="24"/>
        </w:rPr>
        <w:t>/</w:t>
      </w:r>
      <w:r w:rsidR="000D565E" w:rsidRPr="004D00F9">
        <w:rPr>
          <w:rFonts w:ascii="Times New Roman" w:hAnsi="Times New Roman" w:cs="Times New Roman"/>
          <w:sz w:val="24"/>
          <w:szCs w:val="24"/>
        </w:rPr>
        <w:t>чел</w:t>
      </w:r>
      <w:r w:rsidR="00F84AB1">
        <w:rPr>
          <w:rFonts w:ascii="Times New Roman" w:hAnsi="Times New Roman" w:cs="Times New Roman"/>
          <w:sz w:val="24"/>
          <w:szCs w:val="24"/>
        </w:rPr>
        <w:t>.</w:t>
      </w:r>
    </w:p>
    <w:p w:rsidR="00C81D77" w:rsidRPr="004D00F9" w:rsidRDefault="00C81D77" w:rsidP="00C8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D69" w:rsidRPr="004D00F9" w:rsidRDefault="00871D69" w:rsidP="004D00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4)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горячей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год):</w:t>
      </w:r>
    </w:p>
    <w:p w:rsidR="004D00F9" w:rsidRPr="004D00F9" w:rsidRDefault="004D00F9" w:rsidP="004D00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гвс.мо</w:t>
      </w:r>
      <w:proofErr w:type="spellEnd"/>
      <w:r w:rsidR="00EA03F6"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гвс.мо</w:t>
      </w:r>
      <w:proofErr w:type="spellEnd"/>
      <w:r w:rsidR="00EA03F6" w:rsidRPr="006430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643031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="00E06DFE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871D69" w:rsidRPr="004D00F9" w:rsidRDefault="00871D69" w:rsidP="00871D6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871D69" w:rsidRPr="004D00F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гвс.мо</w:t>
      </w:r>
      <w:proofErr w:type="spellEnd"/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горячей воды на снабжение органов местного самоуправления и муниципальных учреждений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3DAC">
        <w:rPr>
          <w:rFonts w:ascii="Times New Roman" w:hAnsi="Times New Roman" w:cs="Times New Roman"/>
          <w:sz w:val="24"/>
          <w:szCs w:val="24"/>
        </w:rPr>
        <w:t>/</w:t>
      </w:r>
      <w:r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871D69" w:rsidRPr="004D00F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r w:rsidRPr="004D00F9">
        <w:rPr>
          <w:rFonts w:ascii="Times New Roman" w:hAnsi="Times New Roman" w:cs="Times New Roman"/>
          <w:sz w:val="24"/>
          <w:szCs w:val="24"/>
        </w:rPr>
        <w:t>.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горячей воды в органах местного самоуправления и муниципальных учреждениях,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871D69" w:rsidRDefault="00871D69" w:rsidP="0060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Default="00C81D77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93735B">
        <w:rPr>
          <w:rFonts w:ascii="Times New Roman" w:hAnsi="Times New Roman" w:cs="Times New Roman"/>
          <w:sz w:val="24"/>
          <w:szCs w:val="24"/>
          <w:vertAlign w:val="subscript"/>
        </w:rPr>
        <w:t>гвс.мо</w:t>
      </w:r>
      <w:proofErr w:type="spellEnd"/>
      <w:r w:rsidR="00EA03F6" w:rsidRPr="009373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=</w:t>
      </w:r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0,469</w:t>
      </w:r>
      <w:r w:rsidR="000D565E">
        <w:rPr>
          <w:rFonts w:ascii="Times New Roman" w:hAnsi="Times New Roman" w:cs="Times New Roman"/>
          <w:sz w:val="24"/>
          <w:szCs w:val="24"/>
        </w:rPr>
        <w:t xml:space="preserve"> </w:t>
      </w:r>
      <w:r w:rsidR="000D565E" w:rsidRPr="004D00F9">
        <w:rPr>
          <w:rFonts w:ascii="Times New Roman" w:hAnsi="Times New Roman" w:cs="Times New Roman"/>
          <w:sz w:val="24"/>
          <w:szCs w:val="24"/>
        </w:rPr>
        <w:t>м</w:t>
      </w:r>
      <w:r w:rsidR="000D565E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3DAC">
        <w:rPr>
          <w:rFonts w:ascii="Times New Roman" w:hAnsi="Times New Roman" w:cs="Times New Roman"/>
          <w:sz w:val="24"/>
          <w:szCs w:val="24"/>
        </w:rPr>
        <w:t>/</w:t>
      </w:r>
      <w:r w:rsidR="000D565E" w:rsidRPr="004D00F9">
        <w:rPr>
          <w:rFonts w:ascii="Times New Roman" w:hAnsi="Times New Roman" w:cs="Times New Roman"/>
          <w:sz w:val="24"/>
          <w:szCs w:val="24"/>
        </w:rPr>
        <w:t>чел</w:t>
      </w:r>
      <w:r w:rsidR="00F84AB1">
        <w:rPr>
          <w:rFonts w:ascii="Times New Roman" w:hAnsi="Times New Roman" w:cs="Times New Roman"/>
          <w:sz w:val="24"/>
          <w:szCs w:val="24"/>
        </w:rPr>
        <w:t>.</w:t>
      </w:r>
    </w:p>
    <w:p w:rsidR="00C81D77" w:rsidRPr="004D00F9" w:rsidRDefault="00C81D77" w:rsidP="00C81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D69" w:rsidRPr="004D00F9" w:rsidRDefault="00871D69" w:rsidP="0025101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5)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природного газа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</w:r>
      <w:r w:rsidR="00BB63C3"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00F9" w:rsidRPr="004D00F9" w:rsidRDefault="004D00F9" w:rsidP="004D00F9">
      <w:pPr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газ.мо</w:t>
      </w:r>
      <w:proofErr w:type="spellEnd"/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/ К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4D00F9">
      <w:pPr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газ.мо</w:t>
      </w:r>
      <w:proofErr w:type="spell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удельный расход природного газа на снабжение органов местного самоуправления и муниципальных учреждений м</w:t>
      </w:r>
      <w:r w:rsidR="00B03DA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униципального образования, </w:t>
      </w:r>
      <w:proofErr w:type="gramStart"/>
      <w:r w:rsidR="00B03DAC">
        <w:rPr>
          <w:rFonts w:ascii="Times New Roman" w:eastAsia="SimSun" w:hAnsi="Times New Roman" w:cs="Times New Roman"/>
          <w:sz w:val="24"/>
          <w:szCs w:val="24"/>
          <w:lang w:eastAsia="ru-RU"/>
        </w:rPr>
        <w:t>тыс.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/чел.;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газ.мо</w:t>
      </w:r>
      <w:proofErr w:type="spell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объем потребления природного газа в органах местного самоуправления и муниципальных учреждениях, тыс.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B03DAC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количество потребителей ресурсов в органах местного самоуправления и муниципальных учреждениях, чел.</w:t>
      </w:r>
    </w:p>
    <w:p w:rsidR="00C81D77" w:rsidRPr="004D00F9" w:rsidRDefault="00C81D77" w:rsidP="00C81D77">
      <w:pPr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газ.мо</w:t>
      </w:r>
      <w:proofErr w:type="spellEnd"/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=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0,002</w:t>
      </w:r>
      <w:r w:rsidR="00B03DA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>тыс.</w:t>
      </w:r>
      <w:r w:rsidR="00F84AB1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proofErr w:type="gramEnd"/>
      <w:r w:rsidR="00B03DAC"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="00B03DAC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B03DAC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чел</w:t>
      </w:r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6)</w:t>
      </w:r>
      <w:r w:rsidRPr="004D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расход электрической энергии на обеспечение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площади):</w:t>
      </w:r>
    </w:p>
    <w:p w:rsidR="00BB63C3" w:rsidRPr="00BB63C3" w:rsidRDefault="004D00F9" w:rsidP="004D00F9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2" w:name="sub_307"/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ээ.мо</w:t>
      </w:r>
      <w:proofErr w:type="spellEnd"/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ээ.мо</w:t>
      </w:r>
      <w:proofErr w:type="spellEnd"/>
      <w:r w:rsidR="00EA03F6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/ 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bookmarkEnd w:id="2"/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ээ.мо</w:t>
      </w:r>
      <w:proofErr w:type="spell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удельный расход электрической энергии на снабжение органов местного самоуправления и муниципальных учреждений, </w:t>
      </w:r>
      <w:proofErr w:type="spellStart"/>
      <w:r w:rsidR="0093735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93735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03DAC" w:rsidRP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;</w:t>
      </w:r>
    </w:p>
    <w:p w:rsidR="00BB63C3" w:rsidRPr="00BB63C3" w:rsidRDefault="00BB63C3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ээ.мо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объем потребления электрической энергии в органах местного самоуправления и муниципальных учреждениях, </w:t>
      </w:r>
      <w:proofErr w:type="spellStart"/>
      <w:r w:rsid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B03DAC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размещения органов местного самоуправления и муниципальных учреждений,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Pr="004D00F9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ээ.мо</w:t>
      </w:r>
      <w:proofErr w:type="spellEnd"/>
      <w:r w:rsidR="00EA03F6"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=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20,782</w:t>
      </w:r>
      <w:r w:rsidR="00B03DA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B03D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/</w:t>
      </w:r>
      <w:r w:rsidR="00B03DAC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03DAC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5E1D86" w:rsidRPr="004D00F9" w:rsidRDefault="00C37871" w:rsidP="005E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7) Удельный расход тепловой энергии в многоквартирных домах (в расчете на 1 квадратный метр общей площади):</w:t>
      </w:r>
    </w:p>
    <w:p w:rsidR="00BB63C3" w:rsidRPr="00BB63C3" w:rsidRDefault="00EA03F6" w:rsidP="0025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bscript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мкд</w:t>
      </w:r>
      <w:proofErr w:type="spellEnd"/>
      <w:proofErr w:type="gramEnd"/>
      <w:r w:rsidRPr="00643031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FA0784">
        <w:rPr>
          <w:rFonts w:ascii="Times New Roman" w:eastAsia="SimSun" w:hAnsi="Times New Roman" w:cs="Times New Roman"/>
          <w:sz w:val="24"/>
          <w:szCs w:val="24"/>
        </w:rPr>
        <w:t xml:space="preserve">= </w:t>
      </w:r>
      <w:proofErr w:type="spellStart"/>
      <w:r w:rsidR="00FA0784">
        <w:rPr>
          <w:rFonts w:ascii="Times New Roman" w:eastAsia="SimSun" w:hAnsi="Times New Roman" w:cs="Times New Roman"/>
          <w:sz w:val="24"/>
          <w:szCs w:val="24"/>
        </w:rPr>
        <w:t>ОП</w:t>
      </w:r>
      <w:r w:rsidR="00643031">
        <w:rPr>
          <w:rFonts w:ascii="Times New Roman" w:eastAsia="SimSun" w:hAnsi="Times New Roman" w:cs="Times New Roman"/>
          <w:sz w:val="24"/>
          <w:szCs w:val="24"/>
          <w:vertAlign w:val="subscript"/>
        </w:rPr>
        <w:t>мо.тэ.мкд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.</w:t>
      </w:r>
      <w:r w:rsidR="00FA0784">
        <w:rPr>
          <w:rFonts w:ascii="Times New Roman" w:eastAsia="SimSun" w:hAnsi="Times New Roman" w:cs="Times New Roman"/>
          <w:sz w:val="24"/>
          <w:szCs w:val="24"/>
        </w:rPr>
        <w:t xml:space="preserve"> / П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мо. </w:t>
      </w:r>
      <w:proofErr w:type="spellStart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,</w:t>
      </w:r>
    </w:p>
    <w:p w:rsidR="00BB63C3" w:rsidRPr="00BB63C3" w:rsidRDefault="00BB63C3" w:rsidP="00BB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643031" w:rsidRDefault="00643031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мо.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</w:rPr>
        <w:t>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proofErr w:type="spellEnd"/>
      <w:proofErr w:type="gramEnd"/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тепловой энергии в многоквартирных домах (в расчете на 1 кв. метр общей площади), 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Г</w:t>
      </w:r>
      <w:r w:rsidR="0093735B">
        <w:rPr>
          <w:rFonts w:ascii="Times New Roman" w:eastAsia="SimSun" w:hAnsi="Times New Roman" w:cs="Times New Roman"/>
          <w:sz w:val="24"/>
          <w:szCs w:val="24"/>
        </w:rPr>
        <w:t>кал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/</w:t>
      </w:r>
      <w:r w:rsidR="00BB63C3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B63C3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B63C3" w:rsidRPr="00BB63C3">
        <w:rPr>
          <w:rFonts w:ascii="Times New Roman" w:eastAsia="SimSun" w:hAnsi="Times New Roman" w:cs="Times New Roman"/>
          <w:sz w:val="24"/>
          <w:szCs w:val="24"/>
        </w:rPr>
        <w:t>;</w:t>
      </w:r>
    </w:p>
    <w:p w:rsidR="00BB63C3" w:rsidRPr="00BB63C3" w:rsidRDefault="00FA0784" w:rsidP="00B03D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ОП</w:t>
      </w:r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мо.тэ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proofErr w:type="spell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.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BB63C3" w:rsidRDefault="00FA0784" w:rsidP="00B03DAC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П</w:t>
      </w:r>
      <w:r>
        <w:rPr>
          <w:rFonts w:ascii="Times New Roman" w:eastAsia="SimSun" w:hAnsi="Times New Roman" w:cs="Times New Roman"/>
          <w:sz w:val="24"/>
          <w:szCs w:val="24"/>
          <w:vertAlign w:val="subscript"/>
        </w:rPr>
        <w:t>мо.</w:t>
      </w:r>
      <w:r w:rsidR="00BB63C3" w:rsidRPr="004D00F9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r w:rsidR="00BB63C3"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образования, </w:t>
      </w:r>
      <w:r w:rsidR="00BB63C3"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B63C3"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Pr="004D00F9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мо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. тэ.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>мкд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</w:rPr>
        <w:t>=</w:t>
      </w:r>
      <w:r w:rsidR="00E5370C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0,105</w:t>
      </w:r>
      <w:r w:rsidR="00B03DAC" w:rsidRPr="00B03DA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03DAC" w:rsidRPr="00BB63C3">
        <w:rPr>
          <w:rFonts w:ascii="Times New Roman" w:eastAsia="SimSun" w:hAnsi="Times New Roman" w:cs="Times New Roman"/>
          <w:sz w:val="24"/>
          <w:szCs w:val="24"/>
        </w:rPr>
        <w:t>Г</w:t>
      </w:r>
      <w:r w:rsidR="00B03DAC">
        <w:rPr>
          <w:rFonts w:ascii="Times New Roman" w:eastAsia="SimSun" w:hAnsi="Times New Roman" w:cs="Times New Roman"/>
          <w:sz w:val="24"/>
          <w:szCs w:val="24"/>
        </w:rPr>
        <w:t>кал</w:t>
      </w:r>
      <w:r w:rsidR="00B03DAC" w:rsidRPr="00BB63C3">
        <w:rPr>
          <w:rFonts w:ascii="Times New Roman" w:eastAsia="SimSun" w:hAnsi="Times New Roman" w:cs="Times New Roman"/>
          <w:sz w:val="24"/>
          <w:szCs w:val="24"/>
        </w:rPr>
        <w:t>/</w:t>
      </w:r>
      <w:r w:rsidR="00B03DAC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B03DAC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>8) Удельный расход холодной воды в многоквартирных домах (в расчете на 1 жителя):</w:t>
      </w:r>
    </w:p>
    <w:p w:rsidR="00BB63C3" w:rsidRPr="00BB63C3" w:rsidRDefault="0093735B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мо.хвс.мкд</w:t>
      </w:r>
      <w:proofErr w:type="spellEnd"/>
      <w:proofErr w:type="gramEnd"/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мо.хвс.мкд</w:t>
      </w:r>
      <w:proofErr w:type="spellEnd"/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="00BB63C3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FA0784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мо.хвс.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мкд</w:t>
      </w:r>
      <w:proofErr w:type="spellEnd"/>
      <w:proofErr w:type="gramEnd"/>
      <w:r w:rsidR="00BB63C3"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удельный расход холодной воды в многоквартирных домах (в расчете на 1 жителя), м</w:t>
      </w:r>
      <w:r w:rsidR="00BB63C3"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="00BB63C3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/чел.;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мо.хвс.мкд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объем потребления холодной воды в многоквартирных домах, расположенных на территории муниципального образования,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C81D77" w:rsidRDefault="00EA03F6" w:rsidP="00C81D77">
      <w:pPr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мо.хвс</w:t>
      </w:r>
      <w:proofErr w:type="spellEnd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. </w:t>
      </w:r>
      <w:proofErr w:type="spellStart"/>
      <w:r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мкд</w:t>
      </w:r>
      <w:proofErr w:type="spellEnd"/>
      <w:r w:rsidR="00C81D77" w:rsidRP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C81D77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C81D77">
        <w:rPr>
          <w:rFonts w:ascii="Times New Roman" w:eastAsia="SimSun" w:hAnsi="Times New Roman" w:cs="Times New Roman"/>
          <w:sz w:val="24"/>
          <w:szCs w:val="24"/>
          <w:lang w:eastAsia="ru-RU"/>
        </w:rPr>
        <w:t>36,77</w:t>
      </w:r>
      <w:r w:rsidR="00B03DAC" w:rsidRPr="00B03DA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B03DAC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="00B03DAC"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="00B03DAC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B03DAC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чел</w:t>
      </w:r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F5577E" w:rsidRPr="00F5577E" w:rsidRDefault="00F5577E" w:rsidP="00F5577E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557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Изначально контрольное событие было запланировано не верно, при расчете допущена ошибка. </w:t>
      </w:r>
      <w:r w:rsidR="008C4977">
        <w:rPr>
          <w:rFonts w:ascii="Times New Roman" w:eastAsia="SimSun" w:hAnsi="Times New Roman" w:cs="Times New Roman"/>
          <w:sz w:val="28"/>
          <w:szCs w:val="28"/>
          <w:lang w:eastAsia="ru-RU"/>
        </w:rPr>
        <w:t>Расход холодной воды был ра</w:t>
      </w:r>
      <w:r w:rsidR="008C4977" w:rsidRPr="00F5577E">
        <w:rPr>
          <w:rFonts w:ascii="Times New Roman" w:eastAsia="SimSun" w:hAnsi="Times New Roman" w:cs="Times New Roman"/>
          <w:sz w:val="28"/>
          <w:szCs w:val="28"/>
          <w:lang w:eastAsia="ru-RU"/>
        </w:rPr>
        <w:t>ссчитан</w:t>
      </w:r>
      <w:r w:rsidRPr="00F557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муниципальному образованию «Город Майкоп», а не по многоквартирному</w:t>
      </w:r>
      <w:r w:rsidR="009914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жилому</w:t>
      </w:r>
      <w:r w:rsidRPr="00F557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фонду.</w:t>
      </w: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9)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горячей воды в многоквартирных домах (в расчете на 1 жителя):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мо.гвс.мкд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мо.гвс.мкд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,</w:t>
      </w:r>
    </w:p>
    <w:p w:rsidR="00BB63C3" w:rsidRPr="004D00F9" w:rsidRDefault="00BB63C3" w:rsidP="00BB63C3">
      <w:pPr>
        <w:ind w:firstLine="38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4D00F9" w:rsidRPr="004D00F9" w:rsidRDefault="00EA03F6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мо.гвс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мкд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B63C3" w:rsidRPr="004D00F9">
        <w:rPr>
          <w:rFonts w:ascii="Times New Roman" w:hAnsi="Times New Roman" w:cs="Times New Roman"/>
          <w:sz w:val="24"/>
          <w:szCs w:val="24"/>
        </w:rPr>
        <w:t>- удельный расход горячей воды в многоквартирных домах (в расчете на 1 жителя),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3735B">
        <w:rPr>
          <w:rFonts w:ascii="Times New Roman" w:hAnsi="Times New Roman" w:cs="Times New Roman"/>
          <w:sz w:val="24"/>
          <w:szCs w:val="24"/>
        </w:rPr>
        <w:t>/</w:t>
      </w:r>
      <w:r w:rsidR="00BB63C3" w:rsidRPr="004D00F9">
        <w:rPr>
          <w:rFonts w:ascii="Times New Roman" w:hAnsi="Times New Roman" w:cs="Times New Roman"/>
          <w:sz w:val="24"/>
          <w:szCs w:val="24"/>
        </w:rPr>
        <w:t>чел.;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мо.гвс.мкд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горячей воды в многоквартирных домах, расположенных на территории муниципального образования,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C81D77" w:rsidRPr="004D00F9" w:rsidRDefault="00C81D77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мо.гвс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мкд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93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9,62</w:t>
      </w:r>
      <w:r w:rsidR="00F84AB1">
        <w:rPr>
          <w:rFonts w:ascii="Times New Roman" w:hAnsi="Times New Roman" w:cs="Times New Roman"/>
          <w:sz w:val="24"/>
          <w:szCs w:val="24"/>
        </w:rPr>
        <w:t xml:space="preserve"> </w:t>
      </w:r>
      <w:r w:rsidR="00F84AB1" w:rsidRPr="004D00F9">
        <w:rPr>
          <w:rFonts w:ascii="Times New Roman" w:hAnsi="Times New Roman" w:cs="Times New Roman"/>
          <w:sz w:val="24"/>
          <w:szCs w:val="24"/>
        </w:rPr>
        <w:t>м</w:t>
      </w:r>
      <w:r w:rsidR="00F84AB1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84AB1">
        <w:rPr>
          <w:rFonts w:ascii="Times New Roman" w:hAnsi="Times New Roman" w:cs="Times New Roman"/>
          <w:sz w:val="24"/>
          <w:szCs w:val="24"/>
        </w:rPr>
        <w:t>/</w:t>
      </w:r>
      <w:r w:rsidR="00F84AB1" w:rsidRPr="004D00F9">
        <w:rPr>
          <w:rFonts w:ascii="Times New Roman" w:hAnsi="Times New Roman" w:cs="Times New Roman"/>
          <w:sz w:val="24"/>
          <w:szCs w:val="24"/>
        </w:rPr>
        <w:t>чел</w:t>
      </w:r>
      <w:r w:rsidR="00F84AB1">
        <w:rPr>
          <w:rFonts w:ascii="Times New Roman" w:hAnsi="Times New Roman" w:cs="Times New Roman"/>
          <w:sz w:val="24"/>
          <w:szCs w:val="24"/>
        </w:rPr>
        <w:t>.</w:t>
      </w:r>
    </w:p>
    <w:p w:rsidR="004D00F9" w:rsidRPr="004D00F9" w:rsidRDefault="004D00F9" w:rsidP="004D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3C3" w:rsidRPr="004D00F9" w:rsidRDefault="00BB63C3" w:rsidP="00BB6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10)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электрической энергии в многоквартирных домах (в расчете на 1 квадратный метр общей площади):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-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удельный расход электрической энергии в многоквартирных домах (в расчете на 1 кв. метр общей площади), </w:t>
      </w:r>
      <w:proofErr w:type="spellStart"/>
      <w:r w:rsidR="00F84AB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-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F84AB1">
      <w:pPr>
        <w:ind w:firstLine="993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мо.мкд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площадь многоквартирных домов на территории муниципального образования,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Pr="004D00F9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35,23</w:t>
      </w:r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AB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F84AB1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>11) Удельный расход природного газа в многоквартирных домах с индивидуальными системами газового отопления (в расчете на 1 квадратный метр общей площади):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мо.газ.учет.мкд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BB63C3" w:rsidRPr="004D00F9" w:rsidRDefault="00BB63C3" w:rsidP="00BB63C3">
      <w:pPr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- удельный расход природного газа в многоквартирных домах с индивидуальными системами газового отопления (в расчете на 1 кв. метр общей площади),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23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/</w:t>
      </w:r>
      <w:r w:rsidR="00CA2350">
        <w:rPr>
          <w:rFonts w:ascii="Times New Roman" w:hAnsi="Times New Roman" w:cs="Times New Roman"/>
          <w:sz w:val="24"/>
          <w:szCs w:val="24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00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.мкд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4D00F9">
        <w:rPr>
          <w:rFonts w:ascii="Times New Roman" w:hAnsi="Times New Roman" w:cs="Times New Roman"/>
          <w:sz w:val="24"/>
          <w:szCs w:val="24"/>
        </w:rPr>
        <w:t>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.мкд </w:t>
      </w:r>
      <w:r w:rsidRPr="004D00F9">
        <w:rPr>
          <w:rFonts w:ascii="Times New Roman" w:hAnsi="Times New Roman" w:cs="Times New Roman"/>
          <w:sz w:val="24"/>
          <w:szCs w:val="24"/>
        </w:rPr>
        <w:t xml:space="preserve">- площадь многоквартирных домов с индивидуальными системами газового отопления на территории муниципального образования, </w:t>
      </w:r>
      <w:r w:rsidRPr="004D00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00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84AB1" w:rsidRDefault="00F84AB1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D77" w:rsidRDefault="00C81D77" w:rsidP="00C8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мо.газ.учет</w:t>
      </w:r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</w:t>
      </w:r>
      <w:r w:rsidR="0093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0,07</w:t>
      </w:r>
      <w:r w:rsidR="00F84AB1">
        <w:rPr>
          <w:rFonts w:ascii="Times New Roman" w:hAnsi="Times New Roman" w:cs="Times New Roman"/>
          <w:sz w:val="24"/>
          <w:szCs w:val="24"/>
        </w:rPr>
        <w:t xml:space="preserve"> </w:t>
      </w:r>
      <w:r w:rsidR="00F84AB1" w:rsidRPr="004D00F9">
        <w:rPr>
          <w:rFonts w:ascii="Times New Roman" w:hAnsi="Times New Roman" w:cs="Times New Roman"/>
          <w:sz w:val="24"/>
          <w:szCs w:val="24"/>
        </w:rPr>
        <w:t>тыс. м</w:t>
      </w:r>
      <w:r w:rsidR="00F84AB1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84A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4AB1" w:rsidRPr="004D00F9">
        <w:rPr>
          <w:rFonts w:ascii="Times New Roman" w:hAnsi="Times New Roman" w:cs="Times New Roman"/>
          <w:sz w:val="24"/>
          <w:szCs w:val="24"/>
        </w:rPr>
        <w:t>/</w:t>
      </w:r>
      <w:r w:rsidR="00F84AB1">
        <w:rPr>
          <w:rFonts w:ascii="Times New Roman" w:hAnsi="Times New Roman" w:cs="Times New Roman"/>
          <w:sz w:val="24"/>
          <w:szCs w:val="24"/>
        </w:rPr>
        <w:t xml:space="preserve"> </w:t>
      </w:r>
      <w:r w:rsidR="00F84AB1" w:rsidRPr="004D00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4AB1" w:rsidRPr="004D00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84AB1" w:rsidRPr="004D00F9" w:rsidRDefault="00F84AB1" w:rsidP="00C81D7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B63C3" w:rsidRPr="004D00F9" w:rsidRDefault="005E1D86" w:rsidP="00BB63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D00F9">
        <w:rPr>
          <w:rFonts w:ascii="Times New Roman" w:hAnsi="Times New Roman" w:cs="Times New Roman"/>
          <w:color w:val="000000"/>
          <w:sz w:val="28"/>
          <w:szCs w:val="28"/>
        </w:rPr>
        <w:t>12) Удельный расход природного газа в многоквартирных домах с иными системами теплоснабжения (в расчете на 1 жителя):</w:t>
      </w:r>
    </w:p>
    <w:p w:rsidR="00BB63C3" w:rsidRPr="004D00F9" w:rsidRDefault="00BB63C3" w:rsidP="0025101E">
      <w:pPr>
        <w:ind w:firstLine="3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r w:rsidR="00E06DFE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BB63C3" w:rsidRPr="004D00F9" w:rsidRDefault="00BB63C3" w:rsidP="004D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>- удельный расход природного газа в многоквартирных домах с иными системами теплоснабжения (в расчете на 1 жителя),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/чел.;</w:t>
      </w:r>
    </w:p>
    <w:p w:rsidR="00BB63C3" w:rsidRPr="004D00F9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</w:rPr>
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4D00F9" w:rsidRDefault="00C81D77" w:rsidP="00C81D7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мо.газ.мкд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</w:rPr>
        <w:t xml:space="preserve"> =</w:t>
      </w:r>
      <w:r w:rsidR="0093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0,099</w:t>
      </w:r>
      <w:r w:rsidR="00F84AB1">
        <w:rPr>
          <w:rFonts w:ascii="Times New Roman" w:hAnsi="Times New Roman" w:cs="Times New Roman"/>
          <w:sz w:val="24"/>
          <w:szCs w:val="24"/>
        </w:rPr>
        <w:t xml:space="preserve"> </w:t>
      </w:r>
      <w:r w:rsidR="00F84AB1" w:rsidRPr="004D00F9">
        <w:rPr>
          <w:rFonts w:ascii="Times New Roman" w:hAnsi="Times New Roman" w:cs="Times New Roman"/>
          <w:sz w:val="24"/>
          <w:szCs w:val="24"/>
        </w:rPr>
        <w:t>тыс. м</w:t>
      </w:r>
      <w:r w:rsidR="00F84AB1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84AB1" w:rsidRPr="004D00F9">
        <w:rPr>
          <w:rFonts w:ascii="Times New Roman" w:hAnsi="Times New Roman" w:cs="Times New Roman"/>
          <w:sz w:val="24"/>
          <w:szCs w:val="24"/>
        </w:rPr>
        <w:t>/</w:t>
      </w:r>
      <w:r w:rsidR="00F84AB1">
        <w:rPr>
          <w:rFonts w:ascii="Times New Roman" w:hAnsi="Times New Roman" w:cs="Times New Roman"/>
          <w:sz w:val="24"/>
          <w:szCs w:val="24"/>
        </w:rPr>
        <w:t>чел.</w:t>
      </w:r>
    </w:p>
    <w:p w:rsidR="00C81D77" w:rsidRPr="004D00F9" w:rsidRDefault="00C81D77" w:rsidP="00C81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D86" w:rsidRPr="004D00F9" w:rsidRDefault="00BB63C3" w:rsidP="00600CE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D00F9">
        <w:rPr>
          <w:rFonts w:ascii="Times New Roman" w:hAnsi="Times New Roman" w:cs="Times New Roman"/>
          <w:sz w:val="28"/>
          <w:szCs w:val="28"/>
        </w:rPr>
        <w:t>13)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суммарный расход энергетических ресурсов в многоквартирных домах:</w:t>
      </w:r>
    </w:p>
    <w:p w:rsidR="00BB63C3" w:rsidRPr="004D00F9" w:rsidRDefault="00BB63C3" w:rsidP="00BB63C3">
      <w:pPr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proofErr w:type="gram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- удельный суммарный расход энергетических ресурсов в многоквартирных домах, т у. т. 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–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у. т.;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мо.мкд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81D77" w:rsidRPr="004D00F9" w:rsidRDefault="00C81D77" w:rsidP="00C81D7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proofErr w:type="gram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23,72</w:t>
      </w:r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F84AB1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т у. т. /</w:t>
      </w:r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BB63C3" w:rsidRPr="004D00F9" w:rsidRDefault="005E1D86" w:rsidP="005E1D86">
      <w:pPr>
        <w:tabs>
          <w:tab w:val="left" w:pos="709"/>
        </w:tabs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00F9">
        <w:rPr>
          <w:rFonts w:ascii="Times New Roman" w:hAnsi="Times New Roman" w:cs="Times New Roman"/>
          <w:color w:val="000000"/>
          <w:sz w:val="28"/>
          <w:szCs w:val="28"/>
        </w:rPr>
        <w:t>14) Удельный расход топлива на выработку тепловой энергии на котельных: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ind w:firstLine="3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ОВ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топлива на выработку тепловой энергии на котельных, кг. </w:t>
      </w:r>
      <w:r w:rsidRPr="00BB63C3">
        <w:rPr>
          <w:rFonts w:ascii="Times New Roman" w:eastAsia="SimSun" w:hAnsi="Times New Roman" w:cs="Times New Roman"/>
          <w:sz w:val="24"/>
          <w:szCs w:val="24"/>
        </w:rPr>
        <w:t>у. т.</w:t>
      </w:r>
      <w:r w:rsidR="00F84AB1">
        <w:rPr>
          <w:rFonts w:ascii="Times New Roman" w:eastAsia="SimSun" w:hAnsi="Times New Roman" w:cs="Times New Roman"/>
          <w:sz w:val="24"/>
          <w:szCs w:val="24"/>
        </w:rPr>
        <w:t>/</w:t>
      </w:r>
      <w:r w:rsidRPr="00BB63C3">
        <w:rPr>
          <w:rFonts w:ascii="Times New Roman" w:eastAsia="SimSun" w:hAnsi="Times New Roman" w:cs="Times New Roman"/>
          <w:sz w:val="24"/>
          <w:szCs w:val="24"/>
        </w:rPr>
        <w:t>Гкал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топлива на выработку тепловой энергии котельными на территории 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муниципального образования, кг. у.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т.;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ОВ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proofErr w:type="gram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выработки тепловой энергии котельными на территории муниципального образования, Гкал</w:t>
      </w:r>
    </w:p>
    <w:p w:rsidR="00C81D77" w:rsidRPr="004D00F9" w:rsidRDefault="00C81D77" w:rsidP="00CE48C7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=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171</w:t>
      </w:r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F84AB1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кг. </w:t>
      </w:r>
      <w:r w:rsidR="00F84AB1">
        <w:rPr>
          <w:rFonts w:ascii="Times New Roman" w:eastAsia="SimSun" w:hAnsi="Times New Roman" w:cs="Times New Roman"/>
          <w:sz w:val="24"/>
          <w:szCs w:val="24"/>
        </w:rPr>
        <w:t>у. т./</w:t>
      </w:r>
      <w:r w:rsidR="00F84AB1" w:rsidRPr="00BB63C3">
        <w:rPr>
          <w:rFonts w:ascii="Times New Roman" w:eastAsia="SimSun" w:hAnsi="Times New Roman" w:cs="Times New Roman"/>
          <w:sz w:val="24"/>
          <w:szCs w:val="24"/>
        </w:rPr>
        <w:t>Гкал</w:t>
      </w: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15)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электрической энергии, используемой при передаче тепловой энергии в системах теплоснабжения: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тэ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. передача тэ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ОТ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.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тн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454918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54918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электрической энергии, используемой при передаче тепловой энергии в системах теплоснабжения,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тэ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ОТ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мо.тн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транспортировки теплоносителя в системе теплоснабжения на территории муниципального образования, м</w:t>
      </w: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E48C7" w:rsidRPr="004D00F9" w:rsidRDefault="00CE48C7" w:rsidP="00CE48C7">
      <w:pPr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тэ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=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76,12</w:t>
      </w:r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AB1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F84AB1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="00F84AB1"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B63C3" w:rsidRPr="004D00F9" w:rsidRDefault="005E1D86" w:rsidP="00BB63C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>16) Доля потерь тепловой энергии при ее передаче в общем объеме переданной тепловой энергии: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proofErr w:type="spellEnd"/>
      <w:r w:rsidR="00FA078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общий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) * 100,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. </w:t>
      </w:r>
      <w:proofErr w:type="spellStart"/>
      <w:proofErr w:type="gram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доля потерь тепловой энергии при ее передаче в общем объеме переданной тепловой энергии, %;</w:t>
      </w:r>
    </w:p>
    <w:p w:rsidR="00BB63C3" w:rsidRPr="00BB63C3" w:rsidRDefault="00BB63C3" w:rsidP="00F84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потери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BB63C3" w:rsidRDefault="00BB63C3" w:rsidP="00F84AB1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мо.тэ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общий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общий объем передаваемой тепловой энергии на территории муниципального образования, Гкал</w:t>
      </w:r>
    </w:p>
    <w:p w:rsidR="00CE48C7" w:rsidRPr="004D00F9" w:rsidRDefault="00CE48C7" w:rsidP="00CE48C7">
      <w:pPr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.тэ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потери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17,84</w:t>
      </w:r>
      <w:r w:rsidR="00F84A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%</w:t>
      </w:r>
    </w:p>
    <w:p w:rsidR="00BB63C3" w:rsidRPr="004D00F9" w:rsidRDefault="00BB63C3" w:rsidP="00BB63C3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>17)</w:t>
      </w:r>
      <w:r w:rsidR="005E1D86" w:rsidRPr="004D00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E1D86" w:rsidRPr="004D00F9">
        <w:rPr>
          <w:rFonts w:ascii="Times New Roman" w:hAnsi="Times New Roman" w:cs="Times New Roman"/>
          <w:color w:val="000000"/>
          <w:sz w:val="28"/>
          <w:szCs w:val="28"/>
        </w:rPr>
        <w:t>Доля потерь воды при ее передаче в общем объеме переданной воды:</w:t>
      </w:r>
    </w:p>
    <w:p w:rsidR="00BB63C3" w:rsidRPr="004D00F9" w:rsidRDefault="00FA0784" w:rsidP="00F8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потери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ередача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хвс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. общий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) * </w:t>
      </w:r>
      <w:r w:rsidR="0025101E" w:rsidRPr="004D00F9">
        <w:rPr>
          <w:rFonts w:ascii="Times New Roman" w:hAnsi="Times New Roman" w:cs="Times New Roman"/>
          <w:sz w:val="24"/>
          <w:szCs w:val="24"/>
        </w:rPr>
        <w:t>100,</w:t>
      </w:r>
    </w:p>
    <w:p w:rsidR="00BB63C3" w:rsidRPr="004D00F9" w:rsidRDefault="00BB63C3" w:rsidP="00122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FA0784" w:rsidP="00F84A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потери</w:t>
      </w:r>
      <w:proofErr w:type="spellEnd"/>
      <w:proofErr w:type="gram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доля потерь воды при ее передаче в общем объеме переданной воды, %;</w:t>
      </w:r>
    </w:p>
    <w:p w:rsidR="00BB63C3" w:rsidRPr="004D00F9" w:rsidRDefault="00FA0784" w:rsidP="00F84AB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proofErr w:type="gram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объем потерь воды при ее передаче на территории м</w:t>
      </w:r>
      <w:r w:rsidR="0093735B">
        <w:rPr>
          <w:rFonts w:ascii="Times New Roman" w:hAnsi="Times New Roman" w:cs="Times New Roman"/>
          <w:sz w:val="24"/>
          <w:szCs w:val="24"/>
        </w:rPr>
        <w:t>униципального образования,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FA0784" w:rsidP="00F84AB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proofErr w:type="gram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горячей воды</w:t>
      </w:r>
      <w:r w:rsidR="0093735B">
        <w:rPr>
          <w:rFonts w:ascii="Times New Roman" w:hAnsi="Times New Roman" w:cs="Times New Roman"/>
          <w:sz w:val="24"/>
          <w:szCs w:val="24"/>
        </w:rPr>
        <w:t>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FA0784" w:rsidP="00F84AB1">
      <w:pPr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хвс.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proofErr w:type="gram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</w:t>
      </w:r>
      <w:r w:rsidR="0093735B">
        <w:rPr>
          <w:rFonts w:ascii="Times New Roman" w:hAnsi="Times New Roman" w:cs="Times New Roman"/>
          <w:sz w:val="24"/>
          <w:szCs w:val="24"/>
        </w:rPr>
        <w:t>образования холодной воды, тыс.</w:t>
      </w:r>
      <w:r w:rsidR="0093735B" w:rsidRPr="004D00F9">
        <w:rPr>
          <w:rFonts w:ascii="Times New Roman" w:hAnsi="Times New Roman" w:cs="Times New Roman"/>
          <w:sz w:val="24"/>
          <w:szCs w:val="24"/>
        </w:rPr>
        <w:t xml:space="preserve"> м</w:t>
      </w:r>
      <w:r w:rsidR="00BB63C3"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E48C7" w:rsidRPr="004D00F9" w:rsidRDefault="00FA0784" w:rsidP="00CE48C7">
      <w:pPr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="00CE48C7" w:rsidRPr="004D00F9">
        <w:rPr>
          <w:rFonts w:ascii="Times New Roman" w:hAnsi="Times New Roman" w:cs="Times New Roman"/>
          <w:sz w:val="24"/>
          <w:szCs w:val="24"/>
          <w:vertAlign w:val="subscript"/>
        </w:rPr>
        <w:t>потери</w:t>
      </w:r>
      <w:proofErr w:type="spellEnd"/>
      <w:proofErr w:type="gramEnd"/>
      <w:r w:rsidR="00CE48C7" w:rsidRPr="004D00F9">
        <w:rPr>
          <w:rFonts w:ascii="Times New Roman" w:hAnsi="Times New Roman" w:cs="Times New Roman"/>
          <w:sz w:val="24"/>
          <w:szCs w:val="24"/>
        </w:rPr>
        <w:t xml:space="preserve"> =</w:t>
      </w:r>
      <w:r w:rsidR="0093735B">
        <w:rPr>
          <w:rFonts w:ascii="Times New Roman" w:hAnsi="Times New Roman" w:cs="Times New Roman"/>
          <w:sz w:val="24"/>
          <w:szCs w:val="24"/>
        </w:rPr>
        <w:t xml:space="preserve"> </w:t>
      </w:r>
      <w:r w:rsidR="00CE48C7">
        <w:rPr>
          <w:rFonts w:ascii="Times New Roman" w:hAnsi="Times New Roman" w:cs="Times New Roman"/>
          <w:sz w:val="24"/>
          <w:szCs w:val="24"/>
        </w:rPr>
        <w:t>11,57</w:t>
      </w:r>
      <w:r w:rsidR="0012238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63C3" w:rsidRPr="004D00F9" w:rsidRDefault="005E1D86" w:rsidP="0025101E">
      <w:pPr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3C3" w:rsidRPr="004D00F9">
        <w:rPr>
          <w:rFonts w:ascii="Times New Roman" w:hAnsi="Times New Roman" w:cs="Times New Roman"/>
          <w:sz w:val="28"/>
          <w:szCs w:val="28"/>
        </w:rPr>
        <w:t>18)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расход электрической энергии, используемой для передачи (транспортировки) воды в системах водоснабжения (на 1 кубический метр):</w:t>
      </w:r>
    </w:p>
    <w:p w:rsidR="00BB63C3" w:rsidRPr="004D00F9" w:rsidRDefault="00BB63C3" w:rsidP="004D0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мо.гвс.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00F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мо.хвс.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),</w:t>
      </w:r>
    </w:p>
    <w:p w:rsidR="00BB63C3" w:rsidRPr="004D00F9" w:rsidRDefault="00BB63C3" w:rsidP="00BB63C3">
      <w:pPr>
        <w:jc w:val="both"/>
        <w:rPr>
          <w:rFonts w:ascii="Times New Roman" w:hAnsi="Times New Roman" w:cs="Times New Roman"/>
          <w:sz w:val="24"/>
          <w:szCs w:val="24"/>
        </w:rPr>
      </w:pPr>
      <w:r w:rsidRPr="004D00F9">
        <w:rPr>
          <w:rFonts w:ascii="Times New Roman" w:hAnsi="Times New Roman" w:cs="Times New Roman"/>
          <w:sz w:val="24"/>
          <w:szCs w:val="24"/>
        </w:rPr>
        <w:t>где:</w:t>
      </w:r>
    </w:p>
    <w:p w:rsidR="00BB63C3" w:rsidRPr="004D00F9" w:rsidRDefault="00122385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2385">
        <w:rPr>
          <w:rFonts w:ascii="Times New Roman" w:hAnsi="Times New Roman" w:cs="Times New Roman"/>
          <w:sz w:val="24"/>
          <w:szCs w:val="24"/>
        </w:rPr>
        <w:t>У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мо.ээ.передача</w:t>
      </w:r>
      <w:proofErr w:type="gramEnd"/>
      <w:r w:rsidR="00FA078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BB63C3"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="00BB63C3" w:rsidRPr="004D00F9">
        <w:rPr>
          <w:rFonts w:ascii="Times New Roman" w:hAnsi="Times New Roman" w:cs="Times New Roman"/>
          <w:sz w:val="24"/>
          <w:szCs w:val="24"/>
        </w:rPr>
        <w:t xml:space="preserve"> - удельный расход электрической энергии, используемой для передачи (транспортировки) воды в системах водоснабжения (на 1 куб. метр), тыс. </w:t>
      </w:r>
      <w:proofErr w:type="spellStart"/>
      <w:r w:rsidR="00BB63C3" w:rsidRPr="004D00F9">
        <w:rPr>
          <w:rFonts w:ascii="Times New Roman" w:hAnsi="Times New Roman" w:cs="Times New Roman"/>
          <w:color w:val="000000"/>
          <w:sz w:val="24"/>
          <w:szCs w:val="24"/>
        </w:rPr>
        <w:t>кВт∙ч</w:t>
      </w:r>
      <w:proofErr w:type="spellEnd"/>
      <w:r w:rsidR="0093735B">
        <w:rPr>
          <w:rFonts w:ascii="Times New Roman" w:hAnsi="Times New Roman" w:cs="Times New Roman"/>
          <w:sz w:val="24"/>
          <w:szCs w:val="24"/>
        </w:rPr>
        <w:t>/ тыс. м</w:t>
      </w:r>
      <w:r w:rsidR="0093735B" w:rsidRPr="009373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63C3"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мо.ээ.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– объем потребления электрической энергии для передачи воды в системах водоснабжения на территор</w:t>
      </w:r>
      <w:r w:rsidR="00FA0784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образования, </w:t>
      </w:r>
      <w:r w:rsidR="00600CEB">
        <w:rPr>
          <w:rFonts w:ascii="Times New Roman" w:hAnsi="Times New Roman" w:cs="Times New Roman"/>
          <w:sz w:val="24"/>
          <w:szCs w:val="24"/>
        </w:rPr>
        <w:t>т</w:t>
      </w:r>
      <w:r w:rsidRPr="004D00F9"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 w:rsidRPr="004D00F9">
        <w:rPr>
          <w:rFonts w:ascii="Times New Roman" w:hAnsi="Times New Roman" w:cs="Times New Roman"/>
          <w:color w:val="000000"/>
          <w:sz w:val="24"/>
          <w:szCs w:val="24"/>
        </w:rPr>
        <w:t>кВт∙ч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мо.</w:t>
      </w:r>
      <w:r w:rsidR="00122385">
        <w:rPr>
          <w:rFonts w:ascii="Times New Roman" w:hAnsi="Times New Roman" w:cs="Times New Roman"/>
          <w:sz w:val="24"/>
          <w:szCs w:val="24"/>
          <w:vertAlign w:val="subscript"/>
        </w:rPr>
        <w:t>гвс.о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бщий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</w:rPr>
        <w:t xml:space="preserve"> – общий объем потребления (использования) на территории муниципального образования горячей воды,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Pr="004D00F9" w:rsidRDefault="00BB63C3" w:rsidP="001223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мо.хвс.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общий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</w:rPr>
        <w:t xml:space="preserve"> – общий объем потребления (использования) на территории муниципального образования холодной воды,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0F9">
        <w:rPr>
          <w:rFonts w:ascii="Times New Roman" w:hAnsi="Times New Roman" w:cs="Times New Roman"/>
          <w:sz w:val="24"/>
          <w:szCs w:val="24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4D00F9">
        <w:rPr>
          <w:rFonts w:ascii="Times New Roman" w:hAnsi="Times New Roman" w:cs="Times New Roman"/>
          <w:sz w:val="24"/>
          <w:szCs w:val="24"/>
        </w:rPr>
        <w:t>ОП</w:t>
      </w:r>
      <w:r w:rsidR="00FA0784">
        <w:rPr>
          <w:rFonts w:ascii="Times New Roman" w:hAnsi="Times New Roman" w:cs="Times New Roman"/>
          <w:sz w:val="24"/>
          <w:szCs w:val="24"/>
          <w:vertAlign w:val="subscript"/>
        </w:rPr>
        <w:t>мо.вс.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передача</w:t>
      </w:r>
      <w:proofErr w:type="spellEnd"/>
      <w:proofErr w:type="gramEnd"/>
      <w:r w:rsidRPr="004D00F9">
        <w:rPr>
          <w:rFonts w:ascii="Times New Roman" w:hAnsi="Times New Roman" w:cs="Times New Roman"/>
          <w:sz w:val="24"/>
          <w:szCs w:val="24"/>
        </w:rPr>
        <w:t xml:space="preserve"> – объем потерь воды при ее передаче на территории муниципального образования, тыс. м</w:t>
      </w:r>
      <w:r w:rsidRPr="004D00F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E48C7" w:rsidRDefault="00CE48C7" w:rsidP="0012238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4D00F9">
        <w:rPr>
          <w:rFonts w:ascii="Times New Roman" w:hAnsi="Times New Roman" w:cs="Times New Roman"/>
          <w:sz w:val="24"/>
          <w:szCs w:val="24"/>
        </w:rPr>
        <w:t>У</w:t>
      </w:r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ээ</w:t>
      </w:r>
      <w:proofErr w:type="spellEnd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 xml:space="preserve">. передача. </w:t>
      </w:r>
      <w:proofErr w:type="spellStart"/>
      <w:r w:rsidRPr="004D00F9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4D00F9">
        <w:rPr>
          <w:rFonts w:ascii="Times New Roman" w:hAnsi="Times New Roman" w:cs="Times New Roman"/>
          <w:sz w:val="24"/>
          <w:szCs w:val="24"/>
        </w:rPr>
        <w:t xml:space="preserve"> =</w:t>
      </w:r>
      <w:r w:rsidR="00EA0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0,062</w:t>
      </w:r>
      <w:r w:rsidR="00122385">
        <w:rPr>
          <w:rFonts w:ascii="Times New Roman" w:hAnsi="Times New Roman" w:cs="Times New Roman"/>
          <w:sz w:val="24"/>
          <w:szCs w:val="24"/>
        </w:rPr>
        <w:t xml:space="preserve"> </w:t>
      </w:r>
      <w:r w:rsidR="00122385" w:rsidRPr="004D00F9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122385" w:rsidRPr="004D00F9">
        <w:rPr>
          <w:rFonts w:ascii="Times New Roman" w:hAnsi="Times New Roman" w:cs="Times New Roman"/>
          <w:color w:val="000000"/>
          <w:sz w:val="24"/>
          <w:szCs w:val="24"/>
        </w:rPr>
        <w:t>кВт∙ч</w:t>
      </w:r>
      <w:proofErr w:type="spellEnd"/>
      <w:r w:rsidR="00122385">
        <w:rPr>
          <w:rFonts w:ascii="Times New Roman" w:hAnsi="Times New Roman" w:cs="Times New Roman"/>
          <w:sz w:val="24"/>
          <w:szCs w:val="24"/>
        </w:rPr>
        <w:t>/тыс. м</w:t>
      </w:r>
      <w:r w:rsidR="00122385" w:rsidRPr="0093735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22385" w:rsidRPr="004D00F9" w:rsidRDefault="00122385" w:rsidP="0012238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63C3" w:rsidRPr="004D00F9" w:rsidRDefault="005E1D86" w:rsidP="00BB63C3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0F9">
        <w:rPr>
          <w:rFonts w:ascii="Times New Roman" w:hAnsi="Times New Roman" w:cs="Times New Roman"/>
          <w:color w:val="000000"/>
          <w:sz w:val="28"/>
          <w:szCs w:val="28"/>
        </w:rPr>
        <w:t>19) Удельный расход электрической энергии, используемой в системах водоотведения (на 1 кубический метр):</w:t>
      </w:r>
    </w:p>
    <w:p w:rsidR="00BB63C3" w:rsidRPr="00BB63C3" w:rsidRDefault="00BB63C3" w:rsidP="0025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ээ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водоотведение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вс.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водоотведение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удельный расход электрической энергии, используемой в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системах водоотведения (на 1 куб. метр), тыс.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 м</w:t>
      </w:r>
      <w:r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в системах водоотведения на территории муниципального образования, тыс.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мо.вс.водоотведение</w:t>
      </w:r>
      <w:proofErr w:type="spellEnd"/>
      <w:proofErr w:type="gram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 w:rsidRPr="004D00F9">
        <w:rPr>
          <w:rFonts w:ascii="Times New Roman" w:eastAsia="SimSun" w:hAnsi="Times New Roman" w:cs="Times New Roman"/>
          <w:sz w:val="24"/>
          <w:szCs w:val="24"/>
        </w:rPr>
        <w:t xml:space="preserve">общий объем </w:t>
      </w:r>
      <w:proofErr w:type="spellStart"/>
      <w:r w:rsidRPr="004D00F9">
        <w:rPr>
          <w:rFonts w:ascii="Times New Roman" w:eastAsia="SimSun" w:hAnsi="Times New Roman" w:cs="Times New Roman"/>
          <w:sz w:val="24"/>
          <w:szCs w:val="24"/>
        </w:rPr>
        <w:t>водоотведенной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</w:rPr>
        <w:t xml:space="preserve"> воды на территории муниципального образования, </w:t>
      </w:r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E48C7" w:rsidRPr="004D00F9" w:rsidRDefault="00CE48C7" w:rsidP="00CE48C7">
      <w:pPr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</w:t>
      </w:r>
      <w:r w:rsidR="00EA03F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0,358</w:t>
      </w:r>
      <w:r w:rsidR="0012238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22385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="00122385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122385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122385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="00122385" w:rsidRPr="00BB63C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B63C3" w:rsidRPr="004D00F9" w:rsidRDefault="005E1D86" w:rsidP="0025101E">
      <w:pPr>
        <w:tabs>
          <w:tab w:val="left" w:pos="567"/>
        </w:tabs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4D00F9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D00F9">
        <w:rPr>
          <w:rFonts w:ascii="Times New Roman" w:hAnsi="Times New Roman" w:cs="Times New Roman"/>
          <w:color w:val="000000"/>
          <w:sz w:val="28"/>
          <w:szCs w:val="28"/>
        </w:rPr>
        <w:t xml:space="preserve">         20) Удельный расход электрической энергии в системах уличного освещения (на 1 квадратный метр освещаемой площади с уровнем освещенности, соответствующим установленным нормативам)</w:t>
      </w:r>
      <w:r w:rsidR="0025101E" w:rsidRPr="004D00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63C3" w:rsidRPr="00BB63C3" w:rsidRDefault="00BB63C3" w:rsidP="005E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r w:rsidR="0093735B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FA0784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освещение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,</w:t>
      </w:r>
    </w:p>
    <w:p w:rsidR="00BB63C3" w:rsidRPr="00BB63C3" w:rsidRDefault="00BB63C3" w:rsidP="00BB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где: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Pr="00BB63C3" w:rsidRDefault="00BB63C3" w:rsidP="001223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ОП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proofErr w:type="gram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объем потребления электрической энергии в системах уличного освещения на территории муниципального образования, </w:t>
      </w:r>
      <w:proofErr w:type="spellStart"/>
      <w:r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B63C3" w:rsidRDefault="00BB63C3" w:rsidP="00122385">
      <w:pPr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4D00F9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мо.освещение</w:t>
      </w:r>
      <w:proofErr w:type="spellEnd"/>
      <w:r w:rsidRPr="004D00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общая площадь уличного освещения территории муниципального образования на конец года, 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Pr="004D00F9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00CEB" w:rsidRDefault="00CE48C7" w:rsidP="00122385">
      <w:pPr>
        <w:jc w:val="center"/>
        <w:rPr>
          <w:rFonts w:ascii="Times New Roman" w:cs="Times New Roman"/>
          <w:sz w:val="24"/>
          <w:szCs w:val="24"/>
        </w:rPr>
        <w:sectPr w:rsidR="00600CEB" w:rsidSect="00600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 w:rsidRPr="00BB63C3">
        <w:rPr>
          <w:rFonts w:ascii="Times New Roman" w:eastAsia="SimSu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r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=</w:t>
      </w:r>
      <w:r w:rsidR="009373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77,27</w:t>
      </w:r>
      <w:r w:rsidR="0012238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385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кВт∙ч</w:t>
      </w:r>
      <w:proofErr w:type="spellEnd"/>
      <w:r w:rsidR="00122385" w:rsidRPr="00BB63C3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r w:rsidR="00122385" w:rsidRPr="00BB63C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</w:t>
      </w:r>
      <w:r w:rsidR="00122385" w:rsidRPr="00BB63C3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Pr="00EE5CD9" w:rsidRDefault="00F178B1" w:rsidP="00EE5C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E5CD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714"/>
        <w:gridCol w:w="3685"/>
        <w:gridCol w:w="1985"/>
        <w:gridCol w:w="2410"/>
        <w:gridCol w:w="2126"/>
      </w:tblGrid>
      <w:tr w:rsidR="00465CAB" w:rsidRPr="00F178B1" w:rsidTr="0016749F">
        <w:tc>
          <w:tcPr>
            <w:tcW w:w="710" w:type="dxa"/>
            <w:vMerge w:val="restart"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4" w:type="dxa"/>
            <w:vMerge w:val="restart"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основного </w:t>
            </w:r>
          </w:p>
          <w:p w:rsidR="00465CAB" w:rsidRPr="00DF586E" w:rsidRDefault="00254AE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465CAB"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мероприятия (направления расходов), контрольного события</w:t>
            </w:r>
          </w:p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  <w:r w:rsidR="00254A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участник</w:t>
            </w:r>
          </w:p>
        </w:tc>
        <w:tc>
          <w:tcPr>
            <w:tcW w:w="6521" w:type="dxa"/>
            <w:gridSpan w:val="3"/>
          </w:tcPr>
          <w:p w:rsidR="00465CAB" w:rsidRPr="00DF586E" w:rsidRDefault="00254AE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контрольных событий в количественном выражении за 2018 год</w:t>
            </w:r>
          </w:p>
        </w:tc>
      </w:tr>
      <w:tr w:rsidR="00465CAB" w:rsidRPr="00F178B1" w:rsidTr="0016749F">
        <w:tc>
          <w:tcPr>
            <w:tcW w:w="710" w:type="dxa"/>
            <w:vMerge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254AE9" w:rsidRPr="00F178B1" w:rsidTr="00254AE9">
        <w:tc>
          <w:tcPr>
            <w:tcW w:w="710" w:type="dxa"/>
          </w:tcPr>
          <w:p w:rsidR="00254AE9" w:rsidRPr="00DF586E" w:rsidRDefault="00254AE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254AE9" w:rsidRPr="00DF586E" w:rsidRDefault="00254AE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4AE9" w:rsidRPr="00DF586E" w:rsidRDefault="00254AE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54AE9" w:rsidRPr="00DF586E" w:rsidRDefault="00254AE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54AE9" w:rsidRPr="00DF586E" w:rsidRDefault="00254AE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AE9" w:rsidRPr="00DF586E" w:rsidRDefault="00254AE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2838EC" w:rsidRPr="00F178B1" w:rsidTr="00AE330F">
        <w:tc>
          <w:tcPr>
            <w:tcW w:w="14630" w:type="dxa"/>
            <w:gridSpan w:val="6"/>
          </w:tcPr>
          <w:p w:rsidR="002838EC" w:rsidRPr="00DF586E" w:rsidRDefault="002838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«Город Майкоп» на 2018 - 2020 годы»</w:t>
            </w:r>
          </w:p>
        </w:tc>
      </w:tr>
      <w:tr w:rsidR="00465CAB" w:rsidRPr="00F178B1" w:rsidTr="0016749F">
        <w:tc>
          <w:tcPr>
            <w:tcW w:w="710" w:type="dxa"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465CAB" w:rsidRPr="00DF586E" w:rsidRDefault="00465CAB" w:rsidP="00AE3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Реализация мероприятий в области энергосбережения и повышения энергетической эффективности в муниципальном </w:t>
            </w:r>
            <w:r w:rsidR="00AE330F" w:rsidRPr="00DF58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секторе</w:t>
            </w:r>
          </w:p>
        </w:tc>
        <w:tc>
          <w:tcPr>
            <w:tcW w:w="3685" w:type="dxa"/>
          </w:tcPr>
          <w:p w:rsidR="002838EC" w:rsidRPr="00DF586E" w:rsidRDefault="002838EC" w:rsidP="002838EC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экономике;</w:t>
            </w:r>
          </w:p>
          <w:p w:rsidR="002838EC" w:rsidRPr="00DF586E" w:rsidRDefault="002838EC" w:rsidP="002838EC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2838EC" w:rsidRPr="00DF586E" w:rsidRDefault="002838EC" w:rsidP="002838EC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838EC" w:rsidRPr="00DF586E" w:rsidRDefault="002838EC" w:rsidP="002838EC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2838EC" w:rsidRPr="00DF586E" w:rsidRDefault="002838EC" w:rsidP="002838EC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2838EC" w:rsidRPr="00DF586E" w:rsidRDefault="002838EC" w:rsidP="002838EC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465CAB" w:rsidRPr="00DF586E" w:rsidRDefault="002838EC" w:rsidP="00283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465CAB" w:rsidRPr="00DF586E" w:rsidRDefault="00465CA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CAB" w:rsidRPr="00DF586E" w:rsidRDefault="00465CAB" w:rsidP="00F2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7D0" w:rsidRDefault="006B37D0" w:rsidP="00F2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5CAB" w:rsidRPr="000C001C" w:rsidRDefault="006B37D0" w:rsidP="00F2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714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Замена оконных и дверных блоков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AE330F">
            <w:pPr>
              <w:ind w:firstLine="3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B93" w:rsidRPr="00DF586E" w:rsidRDefault="006F3B93" w:rsidP="00C8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B93" w:rsidRPr="00DF586E" w:rsidRDefault="006F3B93" w:rsidP="00C8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714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оконных блоков, шт.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AE330F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113AD" w:rsidRDefault="003113AD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3113AD" w:rsidRDefault="003113AD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113AD" w:rsidRDefault="003113AD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3113AD" w:rsidRDefault="003113AD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113AD" w:rsidRDefault="003113AD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F3B93" w:rsidRPr="00DF586E" w:rsidRDefault="006F3B93" w:rsidP="00C8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EE5CD9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D67A2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3B93" w:rsidRDefault="006F3B93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67A2" w:rsidRPr="00DF586E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714" w:type="dxa"/>
          </w:tcPr>
          <w:p w:rsidR="006F3B93" w:rsidRPr="00DF586E" w:rsidRDefault="006F3B93" w:rsidP="006F3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дверных блоков, шт.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16749F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F3B93" w:rsidRPr="00DF586E" w:rsidRDefault="006F3B93" w:rsidP="00C8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EE5CD9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D67A2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67A2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67A2" w:rsidRPr="00DF586E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3B93" w:rsidRDefault="006F3B93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67A2" w:rsidRPr="00DF586E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714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Промывка, продувка, замена системы отопления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AE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3B93" w:rsidRPr="00DF586E" w:rsidRDefault="006F3B93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714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систем отопления, подлежащих промывке, продувке, шт. систем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AE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3B93" w:rsidRPr="00DF586E" w:rsidRDefault="006F3B93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Default="00D70A7C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EE5CD9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EE5CD9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70A7C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EE5CD9" w:rsidRPr="00DF586E" w:rsidRDefault="00D70A7C" w:rsidP="00D7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30D" w:rsidRPr="00DF586E" w:rsidRDefault="006F630D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67A2" w:rsidRPr="00DF586E" w:rsidRDefault="006B37D0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714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Замена радиаторов отопления на алюминиевые, с большим коэффициентом теплоотдачи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AE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3B93" w:rsidRPr="00DF586E" w:rsidRDefault="006F3B93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B93" w:rsidRPr="00DF586E" w:rsidRDefault="006F3B93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B93" w:rsidRPr="00DF586E" w:rsidRDefault="006F3B93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3714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радиаторов отопления, шт.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AE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630D" w:rsidRPr="00DF586E" w:rsidRDefault="006F630D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3B93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3B93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F3B93" w:rsidRDefault="006F3B93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67A2" w:rsidRPr="00DF586E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14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Внедрение системы управления освещением в зданиях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AE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3B93" w:rsidRPr="00DF586E" w:rsidRDefault="006F3B93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B93" w:rsidRPr="00DF586E" w:rsidRDefault="006F3B93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B93" w:rsidRPr="00DF586E" w:rsidRDefault="006F3B93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B93" w:rsidRPr="00F178B1" w:rsidTr="0016749F">
        <w:tc>
          <w:tcPr>
            <w:tcW w:w="710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3714" w:type="dxa"/>
          </w:tcPr>
          <w:p w:rsidR="006F3B93" w:rsidRPr="00DF586E" w:rsidRDefault="006F3B93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светильников с датчиком движения, шт.</w:t>
            </w:r>
          </w:p>
        </w:tc>
        <w:tc>
          <w:tcPr>
            <w:tcW w:w="3685" w:type="dxa"/>
          </w:tcPr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AE330F" w:rsidRPr="00DF586E" w:rsidRDefault="00AE330F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6F3B93" w:rsidRPr="00DF586E" w:rsidRDefault="00AE330F" w:rsidP="00AE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6F3B93" w:rsidRPr="00DF586E" w:rsidRDefault="006F3B93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6749F" w:rsidRPr="00DF586E" w:rsidRDefault="0016749F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3B93" w:rsidRPr="00DF586E" w:rsidRDefault="006F3B93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A2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3B93" w:rsidRDefault="006F3B93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67A2" w:rsidRPr="00DF586E" w:rsidRDefault="004D67A2" w:rsidP="004D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rPr>
          <w:trHeight w:val="70"/>
        </w:trPr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Установка энергосберегающих ламп, замена светильников</w:t>
            </w:r>
          </w:p>
        </w:tc>
        <w:tc>
          <w:tcPr>
            <w:tcW w:w="3685" w:type="dxa"/>
          </w:tcPr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«АТУ»;</w:t>
            </w:r>
          </w:p>
          <w:p w:rsidR="00770D1D" w:rsidRPr="00DF586E" w:rsidRDefault="00770D1D" w:rsidP="00AE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rPr>
          <w:trHeight w:val="2257"/>
        </w:trPr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энергосберегающих ламп, шт.</w:t>
            </w:r>
          </w:p>
        </w:tc>
        <w:tc>
          <w:tcPr>
            <w:tcW w:w="3685" w:type="dxa"/>
          </w:tcPr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AE330F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6F630D" w:rsidRPr="00DF586E" w:rsidRDefault="006F630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336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336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  <w:p w:rsidR="006F630D" w:rsidRPr="00DF586E" w:rsidRDefault="006F630D" w:rsidP="006F6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630D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770D1D" w:rsidRPr="00F178B1" w:rsidTr="00770D1D">
        <w:trPr>
          <w:trHeight w:val="70"/>
        </w:trPr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светильников, шт.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9233C2" w:rsidRPr="00DF586E" w:rsidRDefault="009233C2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233C2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Default="00D70A7C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0A7C" w:rsidRPr="00DF586E" w:rsidRDefault="00D70A7C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Поверка счетчиков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1.6.1</w:t>
            </w:r>
          </w:p>
        </w:tc>
        <w:tc>
          <w:tcPr>
            <w:tcW w:w="3714" w:type="dxa"/>
          </w:tcPr>
          <w:p w:rsidR="00770D1D" w:rsidRPr="00DF586E" w:rsidRDefault="0099149B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="00770D1D"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оверка узла учета тепловой энергии, шт.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9233C2" w:rsidRPr="00DF586E" w:rsidRDefault="009233C2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9233C2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770D1D" w:rsidRPr="00DF586E" w:rsidRDefault="009233C2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233C2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770D1D" w:rsidRPr="00DF586E" w:rsidRDefault="009233C2" w:rsidP="0092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Электромонтажные работы по ремонту внутренних сетей электроснабжения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3714" w:type="dxa"/>
          </w:tcPr>
          <w:p w:rsidR="00770D1D" w:rsidRPr="000E6EE8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EE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Ремонт электропроводки по проекту, шт. проектов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C35C97" w:rsidRPr="00DF586E" w:rsidRDefault="00C35C9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Замена старого газового оборудования на новое энергосберегающее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Приобретение и установка энергосберегающего газового оборудования, шт. 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C35C97" w:rsidRPr="007B1CAD" w:rsidRDefault="00C35C9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7B1CA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7B1CA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7B1CAD" w:rsidRDefault="00C35C9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7B1CA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7B1CA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7B1CA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7B1CA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7B1CA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7B1CA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7B1CAD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1C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770D1D" w:rsidRPr="00DF586E" w:rsidRDefault="00770D1D" w:rsidP="00167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 и оснащение зданий, строений, сооружений приборами учета энергетических ресурсов, финансируемых за счет бюджета муниципального образования</w:t>
            </w:r>
          </w:p>
        </w:tc>
        <w:tc>
          <w:tcPr>
            <w:tcW w:w="3685" w:type="dxa"/>
          </w:tcPr>
          <w:p w:rsidR="005615F3" w:rsidRPr="005615F3" w:rsidRDefault="005615F3" w:rsidP="00561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экономике;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B37D0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Установка узлов учета тепловой энергии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714" w:type="dxa"/>
          </w:tcPr>
          <w:p w:rsidR="00770D1D" w:rsidRPr="00DF586E" w:rsidRDefault="00770D1D" w:rsidP="00270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Установка узлов учета тепловой энергии и оснащение здании, строений, сооружений приборами учета, шт.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C35C97" w:rsidRPr="00DF586E" w:rsidRDefault="00C35C9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B37D0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1E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 на капитальный ремонт электроснабжения, шт.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113AD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311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C35C97" w:rsidRPr="00DF586E" w:rsidRDefault="00C35C9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113AD" w:rsidRDefault="003113A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113AD" w:rsidRDefault="003113A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113AD" w:rsidRDefault="003113AD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113AD" w:rsidRPr="00DF586E" w:rsidRDefault="003113AD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35C97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C35C97" w:rsidP="00C35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 на капитальный ремонт системы отопления, шт.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311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69073D" w:rsidRPr="00DF586E" w:rsidRDefault="0069073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C97657" w:rsidRPr="00DF586E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2.2.3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 на капитальный ремонт системы водоснабжения, шт.</w:t>
            </w:r>
          </w:p>
        </w:tc>
        <w:tc>
          <w:tcPr>
            <w:tcW w:w="3685" w:type="dxa"/>
          </w:tcPr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«МКЦ»;</w:t>
            </w:r>
          </w:p>
          <w:p w:rsidR="00770D1D" w:rsidRPr="00DF586E" w:rsidRDefault="00770D1D" w:rsidP="002B2278">
            <w:pPr>
              <w:autoSpaceDN w:val="0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«МТВ»</w:t>
            </w:r>
            <w:r w:rsidR="00311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0D1D" w:rsidRPr="00DF586E" w:rsidRDefault="00770D1D" w:rsidP="002B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«АТУ»</w:t>
            </w:r>
          </w:p>
        </w:tc>
        <w:tc>
          <w:tcPr>
            <w:tcW w:w="1985" w:type="dxa"/>
          </w:tcPr>
          <w:p w:rsidR="0069073D" w:rsidRPr="00DF586E" w:rsidRDefault="0069073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7657" w:rsidRDefault="00C97657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69073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70D1D" w:rsidRPr="00DF586E" w:rsidRDefault="0069073D" w:rsidP="00690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4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Реализация мероприятий в области энергоснабжения и повышения энергетической эффективности в жилищном фонде</w:t>
            </w:r>
          </w:p>
        </w:tc>
        <w:tc>
          <w:tcPr>
            <w:tcW w:w="36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экономике;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УК, ТСЖ, ЖСК,</w:t>
            </w: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Собственники помещений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118%</w:t>
            </w: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714" w:type="dxa"/>
          </w:tcPr>
          <w:p w:rsidR="00770D1D" w:rsidRPr="00DF586E" w:rsidRDefault="00770D1D" w:rsidP="00122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Оснащение общедомовыми (коллективными) приборами учета коммунальных ресурсов многоквартирных домов</w:t>
            </w:r>
          </w:p>
        </w:tc>
        <w:tc>
          <w:tcPr>
            <w:tcW w:w="3685" w:type="dxa"/>
          </w:tcPr>
          <w:p w:rsidR="00770D1D" w:rsidRPr="00DF586E" w:rsidRDefault="00770D1D" w:rsidP="00AE33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УК, ТСЖ, ЖСК,</w:t>
            </w:r>
          </w:p>
          <w:p w:rsidR="00770D1D" w:rsidRPr="00DF586E" w:rsidRDefault="00770D1D" w:rsidP="00AE33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Собственники помещений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3.1.1 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общедомовых приборов учета коммунальных ресурсов, установленных в многоквартирных домах, шт.</w:t>
            </w:r>
          </w:p>
        </w:tc>
        <w:tc>
          <w:tcPr>
            <w:tcW w:w="3685" w:type="dxa"/>
          </w:tcPr>
          <w:p w:rsidR="00770D1D" w:rsidRPr="00DF586E" w:rsidRDefault="00770D1D" w:rsidP="00AE33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УК, ТСЖ, ЖСК,</w:t>
            </w:r>
          </w:p>
          <w:p w:rsidR="00770D1D" w:rsidRPr="00DF586E" w:rsidRDefault="00770D1D" w:rsidP="00AE33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Собственники помещений</w:t>
            </w:r>
          </w:p>
        </w:tc>
        <w:tc>
          <w:tcPr>
            <w:tcW w:w="1985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B3B3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93%</w:t>
            </w: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Оснащение индивидуальными приборами учета коммунальных ресурсов</w:t>
            </w:r>
          </w:p>
        </w:tc>
        <w:tc>
          <w:tcPr>
            <w:tcW w:w="3685" w:type="dxa"/>
          </w:tcPr>
          <w:p w:rsidR="00770D1D" w:rsidRPr="00DF586E" w:rsidRDefault="00770D1D" w:rsidP="00AE33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УК, ТСЖ, ЖСК,</w:t>
            </w:r>
          </w:p>
          <w:p w:rsidR="00770D1D" w:rsidRPr="00DF586E" w:rsidRDefault="00770D1D" w:rsidP="00AE33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Собственники помещений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установленных индивидуальных приборов учета коммунальных ресурсов, шт.</w:t>
            </w:r>
          </w:p>
        </w:tc>
        <w:tc>
          <w:tcPr>
            <w:tcW w:w="3685" w:type="dxa"/>
          </w:tcPr>
          <w:p w:rsidR="00770D1D" w:rsidRPr="00DF586E" w:rsidRDefault="00770D1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УК, ТСЖ, ЖСК,</w:t>
            </w:r>
          </w:p>
          <w:p w:rsidR="00770D1D" w:rsidRPr="00DF586E" w:rsidRDefault="00770D1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Собственники помещений</w:t>
            </w:r>
          </w:p>
        </w:tc>
        <w:tc>
          <w:tcPr>
            <w:tcW w:w="1985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410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A44FCA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2126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142%</w:t>
            </w: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36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экономике;</w:t>
            </w:r>
          </w:p>
          <w:p w:rsidR="003113AD" w:rsidRDefault="003113A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«Благоустройство»;</w:t>
            </w:r>
          </w:p>
          <w:p w:rsidR="00770D1D" w:rsidRPr="00DF586E" w:rsidRDefault="00770D1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конкурсного отбора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Модернизация сети уличного освещения на территории муниципального образования «Город Майкоп»</w:t>
            </w:r>
          </w:p>
        </w:tc>
        <w:tc>
          <w:tcPr>
            <w:tcW w:w="3685" w:type="dxa"/>
          </w:tcPr>
          <w:p w:rsidR="00770D1D" w:rsidRPr="00DF586E" w:rsidRDefault="003113A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«Благоустройство»;</w:t>
            </w:r>
            <w:r w:rsidR="00770D1D"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победители конкурсного отбора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4.1.1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светильников, шт.</w:t>
            </w:r>
          </w:p>
        </w:tc>
        <w:tc>
          <w:tcPr>
            <w:tcW w:w="3685" w:type="dxa"/>
          </w:tcPr>
          <w:p w:rsidR="00770D1D" w:rsidRPr="00DF586E" w:rsidRDefault="003113A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«Благоустройство»;</w:t>
            </w:r>
            <w:r w:rsidR="00770D1D"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победители конкурсного отбора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70D1D" w:rsidRPr="00DF586E" w:rsidRDefault="0069073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Информационная поддержка, пропаганда и обучение в </w:t>
            </w:r>
            <w:r w:rsidRPr="00DF586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36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ЖКХ и благоустройства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107%</w:t>
            </w: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Информирование население представителей УК, ТСЖ, ЖСК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</w:t>
            </w:r>
          </w:p>
        </w:tc>
        <w:tc>
          <w:tcPr>
            <w:tcW w:w="3685" w:type="dxa"/>
          </w:tcPr>
          <w:p w:rsidR="00770D1D" w:rsidRPr="00DF586E" w:rsidRDefault="00770D1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проведенных семинаров с представителями УК, ТСЖ, ЖСК, шт.</w:t>
            </w:r>
          </w:p>
        </w:tc>
        <w:tc>
          <w:tcPr>
            <w:tcW w:w="3685" w:type="dxa"/>
          </w:tcPr>
          <w:p w:rsidR="00770D1D" w:rsidRPr="00DF586E" w:rsidRDefault="00770D1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985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373F09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B37D0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D1D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113%</w:t>
            </w:r>
          </w:p>
        </w:tc>
      </w:tr>
      <w:tr w:rsidR="00770D1D" w:rsidRPr="00F178B1" w:rsidTr="00770D1D">
        <w:tc>
          <w:tcPr>
            <w:tcW w:w="710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5.1.2</w:t>
            </w:r>
          </w:p>
        </w:tc>
        <w:tc>
          <w:tcPr>
            <w:tcW w:w="3714" w:type="dxa"/>
          </w:tcPr>
          <w:p w:rsidR="00770D1D" w:rsidRPr="00DF586E" w:rsidRDefault="00770D1D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общих собраний собственников недвижимости по вопросам энергосбережения и повышения энергетической эффективности с участием специалистов Администрации муниципального образования «Город Майкоп»</w:t>
            </w:r>
          </w:p>
        </w:tc>
        <w:tc>
          <w:tcPr>
            <w:tcW w:w="3685" w:type="dxa"/>
          </w:tcPr>
          <w:p w:rsidR="00770D1D" w:rsidRPr="00DF586E" w:rsidRDefault="00770D1D" w:rsidP="001674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985" w:type="dxa"/>
          </w:tcPr>
          <w:p w:rsidR="00770D1D" w:rsidRPr="00DF586E" w:rsidRDefault="00770D1D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70D1D" w:rsidRPr="00DF586E" w:rsidRDefault="00373F09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70D1D" w:rsidRPr="00DF586E" w:rsidRDefault="006B37D0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16749F" w:rsidRPr="00F178B1" w:rsidTr="0016749F">
        <w:tc>
          <w:tcPr>
            <w:tcW w:w="710" w:type="dxa"/>
          </w:tcPr>
          <w:p w:rsidR="0016749F" w:rsidRPr="00DF586E" w:rsidRDefault="0016749F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dxa"/>
          </w:tcPr>
          <w:p w:rsidR="0016749F" w:rsidRPr="00DF586E" w:rsidRDefault="0016749F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10206" w:type="dxa"/>
            <w:gridSpan w:val="4"/>
          </w:tcPr>
          <w:p w:rsidR="0016749F" w:rsidRPr="00DF586E" w:rsidRDefault="005615F3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6749F" w:rsidRPr="00F178B1" w:rsidTr="0016749F">
        <w:tc>
          <w:tcPr>
            <w:tcW w:w="710" w:type="dxa"/>
          </w:tcPr>
          <w:p w:rsidR="0016749F" w:rsidRPr="00DF586E" w:rsidRDefault="0016749F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dxa"/>
          </w:tcPr>
          <w:p w:rsidR="0016749F" w:rsidRPr="00DF586E" w:rsidRDefault="0016749F" w:rsidP="0049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F58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10206" w:type="dxa"/>
            <w:gridSpan w:val="4"/>
          </w:tcPr>
          <w:p w:rsidR="0016749F" w:rsidRPr="00DF586E" w:rsidRDefault="0016749F" w:rsidP="0046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65CAB" w:rsidRDefault="00465CAB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AB" w:rsidRDefault="00465CAB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8B1" w:rsidRPr="00F178B1" w:rsidRDefault="00F178B1" w:rsidP="000C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82744B" w:rsidRDefault="0082744B" w:rsidP="00B27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муниципальная программа реализо</w:t>
      </w:r>
      <w:r w:rsidR="000B0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валась за счет средств бюджета муниципального образования «Город Майкоп» и внебюджетных источников (средства граждан на установление индивидуальных приборов учета и средства </w:t>
      </w:r>
      <w:r w:rsidR="00991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УК, ТСЖ, ЖСК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 общедомовых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учета)</w:t>
      </w:r>
      <w:r w:rsidR="008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18F" w:rsidRDefault="0054618F" w:rsidP="00B27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в 2018 году </w:t>
      </w:r>
      <w:r w:rsidR="00B27E2B" w:rsidRPr="00B2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2</w:t>
      </w:r>
      <w:r w:rsidR="00B27E2B" w:rsidRPr="00B27E2B">
        <w:rPr>
          <w:rFonts w:ascii="Times New Roman" w:hAnsi="Times New Roman" w:cs="Times New Roman"/>
          <w:sz w:val="28"/>
          <w:szCs w:val="28"/>
        </w:rPr>
        <w:t xml:space="preserve"> 834,5 тыс. рублей из средств бюджета муниципального образования «Город Майкоп» и 5873,4 тыс. рублей из внебюджетных источников</w:t>
      </w:r>
      <w:r w:rsidR="00B27E2B">
        <w:rPr>
          <w:rFonts w:ascii="Times New Roman" w:hAnsi="Times New Roman" w:cs="Times New Roman"/>
          <w:sz w:val="28"/>
          <w:szCs w:val="28"/>
        </w:rPr>
        <w:t>.</w:t>
      </w:r>
      <w:r w:rsidR="00E26A45">
        <w:rPr>
          <w:rFonts w:ascii="Times New Roman" w:hAnsi="Times New Roman" w:cs="Times New Roman"/>
          <w:sz w:val="28"/>
          <w:szCs w:val="28"/>
        </w:rPr>
        <w:t xml:space="preserve"> По состоянию на 31 декабря освоено 6676,4 тыс. рублей.</w:t>
      </w:r>
      <w:r w:rsidR="008B6EB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программа профинансирована в объеме 100 %, за счет внебюджетных источников выполнение составило 65,4 %</w:t>
      </w:r>
      <w:r w:rsidR="006B3CC8">
        <w:rPr>
          <w:rFonts w:ascii="Times New Roman" w:hAnsi="Times New Roman" w:cs="Times New Roman"/>
          <w:sz w:val="28"/>
          <w:szCs w:val="28"/>
        </w:rPr>
        <w:t>.</w:t>
      </w:r>
    </w:p>
    <w:p w:rsidR="00B27E2B" w:rsidRPr="00B27E2B" w:rsidRDefault="00B27E2B" w:rsidP="00B27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 w:rsidR="00E26A45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за 2018 год приведена в Таблице №3.</w:t>
      </w:r>
    </w:p>
    <w:p w:rsidR="0054618F" w:rsidRDefault="0054618F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600CEB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54618F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546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иных средств</w:t>
      </w:r>
      <w:r w:rsidRPr="0054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028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1843"/>
        <w:gridCol w:w="1701"/>
        <w:gridCol w:w="1559"/>
        <w:gridCol w:w="1417"/>
      </w:tblGrid>
      <w:tr w:rsidR="002539C2" w:rsidRPr="00422BE7" w:rsidTr="002539C2">
        <w:tc>
          <w:tcPr>
            <w:tcW w:w="2802" w:type="dxa"/>
            <w:vMerge w:val="restart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103" w:type="dxa"/>
            <w:gridSpan w:val="3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417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C2" w:rsidRPr="00422BE7" w:rsidTr="00CB4B46">
        <w:trPr>
          <w:trHeight w:val="1250"/>
        </w:trPr>
        <w:tc>
          <w:tcPr>
            <w:tcW w:w="2802" w:type="dxa"/>
            <w:vMerge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9C2" w:rsidRPr="00422BE7" w:rsidRDefault="002539C2" w:rsidP="0025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01 января 2018 года </w:t>
            </w:r>
          </w:p>
        </w:tc>
        <w:tc>
          <w:tcPr>
            <w:tcW w:w="1701" w:type="dxa"/>
          </w:tcPr>
          <w:p w:rsidR="002539C2" w:rsidRPr="00422BE7" w:rsidRDefault="002539C2" w:rsidP="0025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на 31 декабря 2018 года </w:t>
            </w:r>
          </w:p>
        </w:tc>
        <w:tc>
          <w:tcPr>
            <w:tcW w:w="1559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17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2539C2" w:rsidRPr="00422BE7" w:rsidTr="002539C2">
        <w:tc>
          <w:tcPr>
            <w:tcW w:w="2802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39C2" w:rsidRPr="00422BE7" w:rsidRDefault="002539C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9C2" w:rsidRPr="00422BE7" w:rsidRDefault="00CB4B4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39C2" w:rsidRPr="00422BE7" w:rsidRDefault="00CB4B4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752" w:rsidRPr="00422BE7" w:rsidTr="000F1752">
        <w:trPr>
          <w:trHeight w:val="135"/>
        </w:trPr>
        <w:tc>
          <w:tcPr>
            <w:tcW w:w="2802" w:type="dxa"/>
            <w:vMerge w:val="restart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«Город Майкоп» на 2018 – 2020 годы»</w:t>
            </w: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8707,9</w:t>
            </w: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6676,4</w:t>
            </w: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0F1752" w:rsidRPr="00422BE7" w:rsidTr="000F1752">
        <w:trPr>
          <w:trHeight w:val="135"/>
        </w:trPr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D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0F1752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2834,5</w:t>
            </w:r>
          </w:p>
        </w:tc>
        <w:tc>
          <w:tcPr>
            <w:tcW w:w="1559" w:type="dxa"/>
          </w:tcPr>
          <w:p w:rsidR="000F1752" w:rsidRPr="000F1752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2834,5</w:t>
            </w:r>
          </w:p>
        </w:tc>
        <w:tc>
          <w:tcPr>
            <w:tcW w:w="1417" w:type="dxa"/>
          </w:tcPr>
          <w:p w:rsidR="000F1752" w:rsidRPr="000F1752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752" w:rsidRPr="00422BE7" w:rsidTr="000F1752">
        <w:trPr>
          <w:trHeight w:val="135"/>
        </w:trPr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0F1752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D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843" w:type="dxa"/>
          </w:tcPr>
          <w:p w:rsidR="000F1752" w:rsidRPr="0099149B" w:rsidRDefault="0099149B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0F1752" w:rsidRPr="000F1752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5873,4</w:t>
            </w:r>
          </w:p>
        </w:tc>
        <w:tc>
          <w:tcPr>
            <w:tcW w:w="1559" w:type="dxa"/>
          </w:tcPr>
          <w:p w:rsidR="000F1752" w:rsidRPr="000F1752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3841,9</w:t>
            </w:r>
          </w:p>
        </w:tc>
        <w:tc>
          <w:tcPr>
            <w:tcW w:w="1417" w:type="dxa"/>
          </w:tcPr>
          <w:p w:rsidR="000F1752" w:rsidRPr="000F1752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и благоустройства;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«Благоустройство»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УК, ТСЖ, ЖСК, собственники помещений,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конкурсного отбора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 w:val="restart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«Реализация мероприятий в области энергосбережения и повышения энергетической эффективности в муниципальном секторе»</w:t>
            </w:r>
          </w:p>
        </w:tc>
        <w:tc>
          <w:tcPr>
            <w:tcW w:w="4706" w:type="dxa"/>
          </w:tcPr>
          <w:p w:rsidR="000F1752" w:rsidRPr="000C001C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0F1752" w:rsidRPr="000C001C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2592,7</w:t>
            </w:r>
          </w:p>
        </w:tc>
        <w:tc>
          <w:tcPr>
            <w:tcW w:w="1559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2592,7</w:t>
            </w:r>
          </w:p>
        </w:tc>
        <w:tc>
          <w:tcPr>
            <w:tcW w:w="1417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422BE7">
        <w:trPr>
          <w:trHeight w:val="60"/>
        </w:trPr>
        <w:tc>
          <w:tcPr>
            <w:tcW w:w="2802" w:type="dxa"/>
            <w:vMerge w:val="restart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Основное мероприятие «</w:t>
            </w:r>
            <w:r w:rsidRPr="00422B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Разработка проектно-сметной документации и оснащение зданий, строений, сооружений приборами учета энергетических ресурсов, </w:t>
            </w:r>
            <w:r w:rsidRPr="00422B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финансируемых за счет бюджета муниципального образования»</w:t>
            </w:r>
          </w:p>
        </w:tc>
        <w:tc>
          <w:tcPr>
            <w:tcW w:w="4706" w:type="dxa"/>
          </w:tcPr>
          <w:p w:rsidR="000F1752" w:rsidRPr="000C001C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0F1752" w:rsidRPr="00C85EBC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559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7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752" w:rsidRPr="00422BE7" w:rsidTr="002539C2">
        <w:trPr>
          <w:trHeight w:val="59"/>
        </w:trPr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исполнитель- Комитет по экономике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422BE7">
        <w:trPr>
          <w:trHeight w:val="615"/>
        </w:trPr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Соисполнитель- Отсутствует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rPr>
          <w:trHeight w:val="59"/>
        </w:trPr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«МКЦ»;</w:t>
            </w:r>
          </w:p>
          <w:p w:rsidR="000F1752" w:rsidRPr="00422BE7" w:rsidRDefault="000F1752" w:rsidP="000F1752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«МТВ»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«АТУ»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 w:val="restart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«Реализация мероприятий в области энергосбережения и повышения энергетической эффективности в жилищном фонде»</w:t>
            </w:r>
          </w:p>
        </w:tc>
        <w:tc>
          <w:tcPr>
            <w:tcW w:w="4706" w:type="dxa"/>
          </w:tcPr>
          <w:p w:rsidR="000F1752" w:rsidRPr="000C001C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0F1752" w:rsidRPr="00326D31" w:rsidRDefault="00110C7D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5873,4</w:t>
            </w:r>
          </w:p>
        </w:tc>
        <w:tc>
          <w:tcPr>
            <w:tcW w:w="1559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3841,9</w:t>
            </w:r>
          </w:p>
        </w:tc>
        <w:tc>
          <w:tcPr>
            <w:tcW w:w="1417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УК, ТСЖ, ЖСК, собственники помещений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 w:val="restart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Основное мероприятие «Реализация мероприятий в области энергосбережения и повышения энергетической эффективности в системах коммунальной инфраструктуры»</w:t>
            </w:r>
          </w:p>
        </w:tc>
        <w:tc>
          <w:tcPr>
            <w:tcW w:w="4706" w:type="dxa"/>
          </w:tcPr>
          <w:p w:rsidR="000F1752" w:rsidRPr="000C001C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Комитет по экономике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2539C2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«Благоустройство»;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конкурсного отбора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956A49">
        <w:tc>
          <w:tcPr>
            <w:tcW w:w="2802" w:type="dxa"/>
            <w:vMerge w:val="restart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Основное мероприятие «Информационная поддержка, пропаганда и обучение в области энергосбережения и повышения энергетической эффективности»</w:t>
            </w:r>
          </w:p>
        </w:tc>
        <w:tc>
          <w:tcPr>
            <w:tcW w:w="4706" w:type="dxa"/>
          </w:tcPr>
          <w:p w:rsidR="000F1752" w:rsidRPr="000C001C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752" w:rsidRPr="00422BE7" w:rsidTr="00956A49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326D31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956A49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422BE7" w:rsidTr="00956A49">
        <w:tc>
          <w:tcPr>
            <w:tcW w:w="2802" w:type="dxa"/>
            <w:vMerge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E7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843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752" w:rsidRPr="00422BE7" w:rsidRDefault="000F1752" w:rsidP="000F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B1" w:rsidRPr="00E621EA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RPr="00E621EA" w:rsidSect="00F178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751" w:rsidRPr="00E621EA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EA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A04A0E" w:rsidRPr="00E621EA">
        <w:rPr>
          <w:rFonts w:ascii="Times New Roman" w:hAnsi="Times New Roman" w:cs="Times New Roman"/>
          <w:sz w:val="28"/>
          <w:szCs w:val="28"/>
        </w:rPr>
        <w:t>е</w:t>
      </w:r>
      <w:r w:rsidRPr="00E621EA">
        <w:rPr>
          <w:rFonts w:ascii="Times New Roman" w:hAnsi="Times New Roman" w:cs="Times New Roman"/>
          <w:sz w:val="28"/>
          <w:szCs w:val="28"/>
        </w:rPr>
        <w:t xml:space="preserve"> 201</w:t>
      </w:r>
      <w:r w:rsidR="00A66562" w:rsidRPr="00E621EA">
        <w:rPr>
          <w:rFonts w:ascii="Times New Roman" w:hAnsi="Times New Roman" w:cs="Times New Roman"/>
          <w:sz w:val="28"/>
          <w:szCs w:val="28"/>
        </w:rPr>
        <w:t>8</w:t>
      </w:r>
      <w:r w:rsidRPr="00E621EA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B646D5" w:rsidRPr="00E621E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621EA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54BEC" w:rsidRPr="00E621EA">
        <w:rPr>
          <w:rFonts w:ascii="Times New Roman" w:hAnsi="Times New Roman" w:cs="Times New Roman"/>
          <w:sz w:val="28"/>
          <w:szCs w:val="28"/>
        </w:rPr>
        <w:t>четыре раза</w:t>
      </w:r>
      <w:r w:rsidR="001200FB" w:rsidRPr="00E621EA">
        <w:rPr>
          <w:rFonts w:ascii="Times New Roman" w:hAnsi="Times New Roman" w:cs="Times New Roman"/>
          <w:sz w:val="28"/>
          <w:szCs w:val="28"/>
        </w:rPr>
        <w:t xml:space="preserve"> </w:t>
      </w:r>
      <w:r w:rsidRPr="00E621EA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0B1FB1" w:rsidRPr="00E621EA" w:rsidRDefault="00C30E41" w:rsidP="00F17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1EA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866B21" w:rsidRPr="00E621EA">
        <w:rPr>
          <w:rFonts w:ascii="Times New Roman" w:hAnsi="Times New Roman" w:cs="Times New Roman"/>
          <w:sz w:val="28"/>
          <w:szCs w:val="28"/>
        </w:rPr>
        <w:t>12.04.2018</w:t>
      </w:r>
      <w:r w:rsidRPr="00E621EA">
        <w:rPr>
          <w:rFonts w:ascii="Times New Roman" w:hAnsi="Times New Roman" w:cs="Times New Roman"/>
          <w:sz w:val="28"/>
          <w:szCs w:val="28"/>
        </w:rPr>
        <w:t xml:space="preserve"> № </w:t>
      </w:r>
      <w:r w:rsidR="00866B21" w:rsidRPr="00E621EA">
        <w:rPr>
          <w:rFonts w:ascii="Times New Roman" w:hAnsi="Times New Roman" w:cs="Times New Roman"/>
          <w:sz w:val="28"/>
          <w:szCs w:val="28"/>
        </w:rPr>
        <w:t>450</w:t>
      </w:r>
      <w:r w:rsidRPr="00E621EA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«Энергосбережение и повышение энергетической эффективности в муниципальном образовании «Город Майкоп» на 201</w:t>
      </w:r>
      <w:r w:rsidR="00866B21" w:rsidRPr="00E621EA">
        <w:rPr>
          <w:rFonts w:ascii="Times New Roman" w:hAnsi="Times New Roman" w:cs="Times New Roman"/>
          <w:sz w:val="28"/>
          <w:szCs w:val="28"/>
        </w:rPr>
        <w:t>8</w:t>
      </w:r>
      <w:r w:rsidRPr="00E621EA">
        <w:rPr>
          <w:rFonts w:ascii="Times New Roman" w:hAnsi="Times New Roman" w:cs="Times New Roman"/>
          <w:sz w:val="28"/>
          <w:szCs w:val="28"/>
        </w:rPr>
        <w:t>-20</w:t>
      </w:r>
      <w:r w:rsidR="00866B21" w:rsidRPr="00E621EA">
        <w:rPr>
          <w:rFonts w:ascii="Times New Roman" w:hAnsi="Times New Roman" w:cs="Times New Roman"/>
          <w:sz w:val="28"/>
          <w:szCs w:val="28"/>
        </w:rPr>
        <w:t>20</w:t>
      </w:r>
      <w:r w:rsidRPr="00E621E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A0DD3" w:rsidRPr="00E621EA">
        <w:rPr>
          <w:rFonts w:eastAsia="Calibri"/>
          <w:sz w:val="28"/>
          <w:szCs w:val="28"/>
        </w:rPr>
        <w:t xml:space="preserve">, </w:t>
      </w:r>
      <w:r w:rsidR="000B1FB1" w:rsidRPr="00E621EA">
        <w:rPr>
          <w:rFonts w:ascii="Times New Roman" w:hAnsi="Times New Roman"/>
          <w:sz w:val="28"/>
          <w:szCs w:val="28"/>
        </w:rPr>
        <w:t>были внесены изменения в целях приведения в соответствие с решением о бюджете муниципального образования «Город Майкоп» по состоянию 01</w:t>
      </w:r>
      <w:r w:rsidR="004D1919">
        <w:rPr>
          <w:rFonts w:ascii="Times New Roman" w:hAnsi="Times New Roman"/>
          <w:sz w:val="28"/>
          <w:szCs w:val="28"/>
        </w:rPr>
        <w:t>.01.2018 года;</w:t>
      </w:r>
    </w:p>
    <w:p w:rsidR="00CD6561" w:rsidRPr="00E621EA" w:rsidRDefault="00C30E41" w:rsidP="00F17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1EA">
        <w:rPr>
          <w:rFonts w:ascii="Times New Roman" w:hAnsi="Times New Roman"/>
          <w:sz w:val="28"/>
          <w:szCs w:val="28"/>
        </w:rPr>
        <w:t xml:space="preserve">- </w:t>
      </w:r>
      <w:r w:rsidR="000A776E" w:rsidRPr="00E621EA">
        <w:rPr>
          <w:rFonts w:ascii="Times New Roman" w:hAnsi="Times New Roman" w:cs="Times New Roman"/>
          <w:sz w:val="28"/>
          <w:szCs w:val="28"/>
        </w:rPr>
        <w:t>п</w:t>
      </w:r>
      <w:r w:rsidR="00C34896" w:rsidRPr="00E621E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4A0DD3" w:rsidRPr="00E621EA">
        <w:rPr>
          <w:rFonts w:ascii="Times New Roman" w:hAnsi="Times New Roman" w:cs="Times New Roman"/>
          <w:sz w:val="28"/>
          <w:szCs w:val="28"/>
        </w:rPr>
        <w:t>10.10.2018</w:t>
      </w:r>
      <w:r w:rsidR="00C34896" w:rsidRPr="00E621EA">
        <w:rPr>
          <w:rFonts w:ascii="Times New Roman" w:hAnsi="Times New Roman" w:cs="Times New Roman"/>
          <w:sz w:val="28"/>
          <w:szCs w:val="28"/>
        </w:rPr>
        <w:t xml:space="preserve"> № </w:t>
      </w:r>
      <w:r w:rsidR="004A0DD3" w:rsidRPr="00E621EA">
        <w:rPr>
          <w:rFonts w:ascii="Times New Roman" w:hAnsi="Times New Roman" w:cs="Times New Roman"/>
          <w:sz w:val="28"/>
          <w:szCs w:val="28"/>
        </w:rPr>
        <w:t>1187</w:t>
      </w:r>
      <w:r w:rsidR="00CD7233" w:rsidRPr="00E621EA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«Энергосбережение и повышение энергетической эффективности в муниципальном образовании «Город Майкоп» </w:t>
      </w:r>
      <w:r w:rsidR="004A0DD3" w:rsidRPr="00E621EA">
        <w:rPr>
          <w:rFonts w:ascii="Times New Roman" w:hAnsi="Times New Roman" w:cs="Times New Roman"/>
          <w:sz w:val="28"/>
          <w:szCs w:val="28"/>
        </w:rPr>
        <w:t>на 2018</w:t>
      </w:r>
      <w:r w:rsidR="000C001C">
        <w:rPr>
          <w:rFonts w:ascii="Times New Roman" w:hAnsi="Times New Roman" w:cs="Times New Roman"/>
          <w:sz w:val="28"/>
          <w:szCs w:val="28"/>
        </w:rPr>
        <w:t>-20</w:t>
      </w:r>
      <w:r w:rsidR="004A0DD3" w:rsidRPr="00E621EA">
        <w:rPr>
          <w:rFonts w:ascii="Times New Roman" w:hAnsi="Times New Roman" w:cs="Times New Roman"/>
          <w:sz w:val="28"/>
          <w:szCs w:val="28"/>
        </w:rPr>
        <w:t>20</w:t>
      </w:r>
      <w:r w:rsidR="00CD7233" w:rsidRPr="00E621EA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D7233" w:rsidRPr="00E621EA">
        <w:rPr>
          <w:rFonts w:ascii="Times New Roman" w:hAnsi="Times New Roman"/>
          <w:sz w:val="28"/>
          <w:szCs w:val="28"/>
        </w:rPr>
        <w:t xml:space="preserve">были внесены изменения </w:t>
      </w:r>
      <w:r w:rsidR="00CD6561" w:rsidRPr="00E621EA">
        <w:rPr>
          <w:rFonts w:ascii="Times New Roman" w:hAnsi="Times New Roman"/>
          <w:sz w:val="28"/>
          <w:szCs w:val="28"/>
        </w:rPr>
        <w:t xml:space="preserve">в целях </w:t>
      </w:r>
      <w:r w:rsidR="00386D77" w:rsidRPr="00E621EA">
        <w:rPr>
          <w:rFonts w:ascii="Times New Roman" w:hAnsi="Times New Roman"/>
          <w:sz w:val="28"/>
          <w:szCs w:val="28"/>
        </w:rPr>
        <w:t xml:space="preserve">увеличения объемов бюджетных ассигнований </w:t>
      </w:r>
      <w:r w:rsidR="004D1919">
        <w:rPr>
          <w:rFonts w:ascii="Times New Roman" w:hAnsi="Times New Roman"/>
          <w:sz w:val="28"/>
          <w:szCs w:val="28"/>
        </w:rPr>
        <w:t>и изменений контрольных событий;</w:t>
      </w:r>
    </w:p>
    <w:p w:rsidR="00E621EA" w:rsidRPr="00E621EA" w:rsidRDefault="00386D77" w:rsidP="000B1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EA">
        <w:rPr>
          <w:rFonts w:ascii="Times New Roman" w:hAnsi="Times New Roman" w:cs="Times New Roman"/>
          <w:sz w:val="28"/>
          <w:szCs w:val="28"/>
        </w:rPr>
        <w:t xml:space="preserve">- </w:t>
      </w:r>
      <w:r w:rsidR="00956A49" w:rsidRPr="00E621E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</w:t>
      </w:r>
      <w:r w:rsidR="00E621EA" w:rsidRPr="00E621EA">
        <w:rPr>
          <w:rFonts w:ascii="Times New Roman" w:hAnsi="Times New Roman" w:cs="Times New Roman"/>
          <w:sz w:val="28"/>
          <w:szCs w:val="28"/>
        </w:rPr>
        <w:t xml:space="preserve"> от 28.11</w:t>
      </w:r>
      <w:r w:rsidR="00956A49" w:rsidRPr="00E621EA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621EA" w:rsidRPr="00E621EA">
        <w:rPr>
          <w:rFonts w:ascii="Times New Roman" w:hAnsi="Times New Roman" w:cs="Times New Roman"/>
          <w:sz w:val="28"/>
          <w:szCs w:val="28"/>
        </w:rPr>
        <w:t>1476</w:t>
      </w:r>
      <w:r w:rsidR="00956A49" w:rsidRPr="00E621EA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«Энергосбережение и повышение энергетической эффективности в муниципальном образовании «Город Майкоп» на 2018-2020 годы»</w:t>
      </w:r>
      <w:r w:rsidR="00E621EA" w:rsidRPr="00E621EA">
        <w:rPr>
          <w:rFonts w:eastAsia="Calibri"/>
          <w:sz w:val="28"/>
          <w:szCs w:val="28"/>
        </w:rPr>
        <w:t xml:space="preserve">, </w:t>
      </w:r>
      <w:r w:rsidR="00E621EA" w:rsidRPr="00E621EA">
        <w:rPr>
          <w:rFonts w:ascii="Times New Roman" w:hAnsi="Times New Roman"/>
          <w:sz w:val="28"/>
          <w:szCs w:val="28"/>
        </w:rPr>
        <w:t>были внесены изменения в целях увеличения</w:t>
      </w:r>
      <w:r w:rsidR="004D1919">
        <w:rPr>
          <w:rFonts w:ascii="Times New Roman" w:hAnsi="Times New Roman"/>
          <w:sz w:val="28"/>
          <w:szCs w:val="28"/>
        </w:rPr>
        <w:t xml:space="preserve"> объемов бюджетных ассигнований;</w:t>
      </w:r>
    </w:p>
    <w:p w:rsidR="000B1FB1" w:rsidRPr="00E621EA" w:rsidRDefault="000B1FB1" w:rsidP="000B1F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1EA"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«Город Майкоп» от 28.12.2018 № 1622 «О внесении изменений в муниципальную программу «Энергосбережение и повышение энергетической эффективности в муниципальном образовании «Город Майкоп» на 2018-2020 годы»</w:t>
      </w:r>
      <w:r w:rsidRPr="00E621EA">
        <w:rPr>
          <w:rFonts w:eastAsia="Calibri"/>
          <w:sz w:val="28"/>
          <w:szCs w:val="28"/>
        </w:rPr>
        <w:t xml:space="preserve">, </w:t>
      </w:r>
      <w:r w:rsidRPr="00E621EA">
        <w:rPr>
          <w:rFonts w:ascii="Times New Roman" w:hAnsi="Times New Roman"/>
          <w:sz w:val="28"/>
          <w:szCs w:val="28"/>
        </w:rPr>
        <w:t>были внесены изменения в целях приведения в соответствие с решением о бюджете муниципального образования «Город Майкоп» по состоянию 31.12.18 года.</w:t>
      </w:r>
    </w:p>
    <w:p w:rsidR="000B1FB1" w:rsidRPr="004A0DD3" w:rsidRDefault="000B1FB1" w:rsidP="00956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1F2" w:rsidRDefault="00C171F2" w:rsidP="00956A4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9C" w:rsidRDefault="00F4349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7BD" w:rsidRPr="00D127BD" w:rsidRDefault="00D127BD" w:rsidP="00D127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D127BD" w:rsidRPr="00D127BD" w:rsidRDefault="00D127BD" w:rsidP="00D127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7BD" w:rsidRPr="00D127BD" w:rsidRDefault="00D127BD" w:rsidP="00BE4A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 xml:space="preserve">1. Оценка степени достижения </w:t>
      </w:r>
      <w:r w:rsidR="00367014">
        <w:rPr>
          <w:rFonts w:ascii="Times New Roman" w:hAnsi="Times New Roman" w:cs="Times New Roman"/>
          <w:b/>
          <w:sz w:val="28"/>
          <w:szCs w:val="28"/>
        </w:rPr>
        <w:t>планового значения целевых показателей (индикаторов)</w:t>
      </w:r>
      <w:r w:rsidRPr="00D127B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</w:p>
    <w:p w:rsidR="00D127BD" w:rsidRPr="00367014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14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</w:t>
      </w:r>
    </w:p>
    <w:p w:rsidR="00D127BD" w:rsidRPr="00422E42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E42">
        <w:rPr>
          <w:rFonts w:ascii="Times New Roman" w:hAnsi="Times New Roman" w:cs="Times New Roman"/>
          <w:sz w:val="28"/>
          <w:szCs w:val="28"/>
        </w:rPr>
        <w:t>СД</w:t>
      </w:r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="00AC63B4" w:rsidRPr="00422E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2E42">
        <w:rPr>
          <w:rFonts w:ascii="Times New Roman" w:hAnsi="Times New Roman" w:cs="Times New Roman"/>
          <w:sz w:val="28"/>
          <w:szCs w:val="28"/>
        </w:rPr>
        <w:t>=</w:t>
      </w:r>
      <w:r w:rsidR="00AC63B4" w:rsidRPr="0042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A" w:rsidRPr="00422E42">
        <w:rPr>
          <w:rFonts w:ascii="Times New Roman" w:hAnsi="Times New Roman" w:cs="Times New Roman"/>
          <w:sz w:val="28"/>
          <w:szCs w:val="28"/>
        </w:rPr>
        <w:t>ЗП</w:t>
      </w:r>
      <w:r w:rsidR="00977C5A" w:rsidRPr="00422E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977C5A" w:rsidRPr="00422E4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="00977C5A" w:rsidRPr="00422E4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977C5A" w:rsidRPr="00422E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2E42">
        <w:rPr>
          <w:rFonts w:ascii="Times New Roman" w:hAnsi="Times New Roman" w:cs="Times New Roman"/>
          <w:sz w:val="28"/>
          <w:szCs w:val="28"/>
        </w:rPr>
        <w:t>/</w:t>
      </w:r>
      <w:r w:rsidR="00AC63B4" w:rsidRPr="0042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A" w:rsidRPr="00422E42">
        <w:rPr>
          <w:rFonts w:ascii="Times New Roman" w:hAnsi="Times New Roman" w:cs="Times New Roman"/>
          <w:sz w:val="28"/>
          <w:szCs w:val="28"/>
        </w:rPr>
        <w:t>ЗП</w:t>
      </w:r>
      <w:r w:rsidR="00977C5A" w:rsidRPr="00422E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977C5A" w:rsidRPr="00422E4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="00977C5A" w:rsidRPr="00422E42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422E42">
        <w:rPr>
          <w:rFonts w:ascii="Times New Roman" w:hAnsi="Times New Roman" w:cs="Times New Roman"/>
          <w:sz w:val="28"/>
          <w:szCs w:val="28"/>
        </w:rPr>
        <w:t>, где</w:t>
      </w:r>
    </w:p>
    <w:p w:rsidR="00D127BD" w:rsidRPr="00422E42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E42">
        <w:rPr>
          <w:rFonts w:ascii="Times New Roman" w:hAnsi="Times New Roman" w:cs="Times New Roman"/>
          <w:sz w:val="28"/>
          <w:szCs w:val="28"/>
        </w:rPr>
        <w:t>ЗП</w:t>
      </w:r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422E42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цель и задачи муниципальной программы, фактически достигнутое на конец отчетного периода</w:t>
      </w:r>
    </w:p>
    <w:p w:rsidR="00D127BD" w:rsidRPr="00422E42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E42">
        <w:rPr>
          <w:rFonts w:ascii="Times New Roman" w:hAnsi="Times New Roman" w:cs="Times New Roman"/>
          <w:sz w:val="28"/>
          <w:szCs w:val="28"/>
        </w:rPr>
        <w:t>ЗП</w:t>
      </w:r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422E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2E42">
        <w:rPr>
          <w:rFonts w:ascii="Times New Roman" w:hAnsi="Times New Roman" w:cs="Times New Roman"/>
          <w:sz w:val="28"/>
          <w:szCs w:val="28"/>
        </w:rPr>
        <w:t>– плановое значение целевого показателя (индикатора), характеризующего цель и задачи муниципальной программы</w:t>
      </w:r>
    </w:p>
    <w:p w:rsidR="0081661B" w:rsidRPr="00422E42" w:rsidRDefault="0081661B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2E42">
        <w:rPr>
          <w:rFonts w:ascii="Times New Roman" w:hAnsi="Times New Roman" w:cs="Times New Roman"/>
          <w:sz w:val="28"/>
          <w:szCs w:val="28"/>
        </w:rPr>
        <w:t>План                                                           Факт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0CEB" w:rsidTr="00BE4A63">
        <w:tc>
          <w:tcPr>
            <w:tcW w:w="4672" w:type="dxa"/>
          </w:tcPr>
          <w:p w:rsidR="00600CEB" w:rsidRDefault="00600CEB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/пп1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0,101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/пф1= 0,090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/пп2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0,136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/пф2= 0,166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1,396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/пф3= 1,375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0,498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/пф4= 0,469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0,002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/пф5= 0,002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21,063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/пф6= 20,782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/пп7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0,110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/пф7= 0,105</w:t>
            </w:r>
          </w:p>
        </w:tc>
      </w:tr>
      <w:tr w:rsidR="00600CEB" w:rsidTr="00BE4A63">
        <w:tc>
          <w:tcPr>
            <w:tcW w:w="4672" w:type="dxa"/>
          </w:tcPr>
          <w:p w:rsidR="00600CEB" w:rsidRDefault="00600CEB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137,10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/пф8= 36,77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9,50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/пф9= 9,62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35,2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/пф10= 35,23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0,071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/пф11= 0,07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0,105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/пф12= 0,099</w:t>
            </w:r>
          </w:p>
        </w:tc>
      </w:tr>
      <w:tr w:rsidR="00600CEB" w:rsidTr="00BE4A63">
        <w:tc>
          <w:tcPr>
            <w:tcW w:w="4672" w:type="dxa"/>
          </w:tcPr>
          <w:p w:rsidR="00600CEB" w:rsidRDefault="00BA713E" w:rsidP="00121B07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D127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D127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28,09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/пф13= 23,72</w:t>
            </w:r>
          </w:p>
        </w:tc>
      </w:tr>
      <w:tr w:rsidR="00600CEB" w:rsidTr="00BE4A63">
        <w:tc>
          <w:tcPr>
            <w:tcW w:w="4672" w:type="dxa"/>
          </w:tcPr>
          <w:p w:rsidR="00600CEB" w:rsidRDefault="0081661B" w:rsidP="0081661B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/пп14= 171,3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/пф14= 171</w:t>
            </w:r>
          </w:p>
        </w:tc>
      </w:tr>
      <w:tr w:rsidR="00600CEB" w:rsidTr="00BE4A63">
        <w:tc>
          <w:tcPr>
            <w:tcW w:w="4672" w:type="dxa"/>
          </w:tcPr>
          <w:p w:rsidR="00600CEB" w:rsidRDefault="0081661B" w:rsidP="0081661B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/пп15= 61,93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/пф15= 76,12</w:t>
            </w:r>
          </w:p>
        </w:tc>
      </w:tr>
      <w:tr w:rsidR="00600CEB" w:rsidTr="00BE4A63">
        <w:tc>
          <w:tcPr>
            <w:tcW w:w="4672" w:type="dxa"/>
          </w:tcPr>
          <w:p w:rsidR="00600CEB" w:rsidRDefault="000C001C" w:rsidP="0081661B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01C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0C001C">
              <w:rPr>
                <w:rFonts w:ascii="Times New Roman" w:hAnsi="Times New Roman" w:cs="Times New Roman"/>
                <w:sz w:val="28"/>
                <w:szCs w:val="28"/>
              </w:rPr>
              <w:t>/пп16= 21,02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/пф16= 17,84</w:t>
            </w:r>
          </w:p>
        </w:tc>
      </w:tr>
      <w:tr w:rsidR="00600CEB" w:rsidTr="00BE4A63">
        <w:tc>
          <w:tcPr>
            <w:tcW w:w="4672" w:type="dxa"/>
          </w:tcPr>
          <w:p w:rsidR="00600CEB" w:rsidRDefault="0081661B" w:rsidP="0081661B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/пп17= 11,57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/пф17= 11,57</w:t>
            </w:r>
          </w:p>
        </w:tc>
      </w:tr>
      <w:tr w:rsidR="00600CEB" w:rsidTr="00BE4A63">
        <w:tc>
          <w:tcPr>
            <w:tcW w:w="4672" w:type="dxa"/>
          </w:tcPr>
          <w:p w:rsidR="00600CEB" w:rsidRDefault="0081661B" w:rsidP="0081661B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/пп18= 0,062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/пф18= 0,062</w:t>
            </w:r>
          </w:p>
        </w:tc>
      </w:tr>
      <w:tr w:rsidR="00600CEB" w:rsidTr="00BE4A63">
        <w:tc>
          <w:tcPr>
            <w:tcW w:w="4672" w:type="dxa"/>
          </w:tcPr>
          <w:p w:rsidR="00600CEB" w:rsidRDefault="0081661B" w:rsidP="0081661B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/пп19= 0,358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/пф19= 0,358</w:t>
            </w:r>
          </w:p>
        </w:tc>
      </w:tr>
      <w:tr w:rsidR="00600CEB" w:rsidTr="00BE4A63">
        <w:tc>
          <w:tcPr>
            <w:tcW w:w="4672" w:type="dxa"/>
          </w:tcPr>
          <w:p w:rsidR="00600CEB" w:rsidRDefault="0081661B" w:rsidP="0081661B">
            <w:pPr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/пп20= 77,27</w:t>
            </w:r>
          </w:p>
        </w:tc>
        <w:tc>
          <w:tcPr>
            <w:tcW w:w="4673" w:type="dxa"/>
          </w:tcPr>
          <w:p w:rsidR="00600CEB" w:rsidRDefault="0081661B" w:rsidP="00AC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ЗПп</w:t>
            </w:r>
            <w:proofErr w:type="spellEnd"/>
            <w:r w:rsidRPr="0081661B">
              <w:rPr>
                <w:rFonts w:ascii="Times New Roman" w:hAnsi="Times New Roman" w:cs="Times New Roman"/>
                <w:sz w:val="28"/>
                <w:szCs w:val="28"/>
              </w:rPr>
              <w:t>/пф20= 77,27</w:t>
            </w:r>
          </w:p>
        </w:tc>
      </w:tr>
    </w:tbl>
    <w:p w:rsidR="00600CEB" w:rsidRDefault="00600CEB" w:rsidP="00AC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BD" w:rsidRDefault="00D127BD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="00AC63B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AC63B4">
        <w:rPr>
          <w:rFonts w:ascii="Times New Roman" w:hAnsi="Times New Roman" w:cs="Times New Roman"/>
          <w:sz w:val="28"/>
          <w:szCs w:val="28"/>
          <w:vertAlign w:val="subscript"/>
        </w:rPr>
        <w:t>/пп</w:t>
      </w:r>
      <w:r w:rsidR="00977C5A">
        <w:rPr>
          <w:rFonts w:ascii="Times New Roman" w:hAnsi="Times New Roman" w:cs="Times New Roman"/>
          <w:sz w:val="28"/>
          <w:szCs w:val="28"/>
          <w:vertAlign w:val="subscript"/>
        </w:rPr>
        <w:t>з1</w:t>
      </w:r>
      <w:r w:rsidR="00CC16C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0,101</w:t>
      </w:r>
      <w:r w:rsidR="00977C5A">
        <w:rPr>
          <w:rFonts w:ascii="Times New Roman" w:hAnsi="Times New Roman" w:cs="Times New Roman"/>
          <w:sz w:val="28"/>
          <w:szCs w:val="28"/>
        </w:rPr>
        <w:t>/0,</w:t>
      </w:r>
      <w:r w:rsidR="00CC16CB">
        <w:rPr>
          <w:rFonts w:ascii="Times New Roman" w:hAnsi="Times New Roman" w:cs="Times New Roman"/>
          <w:sz w:val="28"/>
          <w:szCs w:val="28"/>
        </w:rPr>
        <w:t>0</w:t>
      </w:r>
      <w:r w:rsidR="00977C5A">
        <w:rPr>
          <w:rFonts w:ascii="Times New Roman" w:hAnsi="Times New Roman" w:cs="Times New Roman"/>
          <w:sz w:val="28"/>
          <w:szCs w:val="28"/>
        </w:rPr>
        <w:t>90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977C5A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</w:t>
      </w:r>
      <w:r w:rsidR="00977C5A">
        <w:rPr>
          <w:rFonts w:ascii="Times New Roman" w:hAnsi="Times New Roman" w:cs="Times New Roman"/>
          <w:sz w:val="28"/>
          <w:szCs w:val="28"/>
        </w:rPr>
        <w:t>1,12</w:t>
      </w:r>
    </w:p>
    <w:p w:rsidR="00D127BD" w:rsidRDefault="00D127BD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/ппз2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0,136/0,166 =</w:t>
      </w:r>
      <w:r w:rsidR="00AB2B06">
        <w:rPr>
          <w:rFonts w:ascii="Times New Roman" w:hAnsi="Times New Roman" w:cs="Times New Roman"/>
          <w:sz w:val="28"/>
          <w:szCs w:val="28"/>
        </w:rPr>
        <w:t>0,82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1,396/1,375 =</w:t>
      </w:r>
      <w:r w:rsidR="00AB2B06">
        <w:rPr>
          <w:rFonts w:ascii="Times New Roman" w:hAnsi="Times New Roman" w:cs="Times New Roman"/>
          <w:sz w:val="28"/>
          <w:szCs w:val="28"/>
        </w:rPr>
        <w:t>1,02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0,498/0,469 =</w:t>
      </w:r>
      <w:r w:rsidR="00AB2B06">
        <w:rPr>
          <w:rFonts w:ascii="Times New Roman" w:hAnsi="Times New Roman" w:cs="Times New Roman"/>
          <w:sz w:val="28"/>
          <w:szCs w:val="28"/>
        </w:rPr>
        <w:t>1,06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0,002/0,002 =</w:t>
      </w:r>
      <w:r w:rsidR="00AB2B06">
        <w:rPr>
          <w:rFonts w:ascii="Times New Roman" w:hAnsi="Times New Roman" w:cs="Times New Roman"/>
          <w:sz w:val="28"/>
          <w:szCs w:val="28"/>
        </w:rPr>
        <w:t>1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21,063/20,782 =</w:t>
      </w:r>
      <w:r w:rsidR="00AB2B06">
        <w:rPr>
          <w:rFonts w:ascii="Times New Roman" w:hAnsi="Times New Roman" w:cs="Times New Roman"/>
          <w:sz w:val="28"/>
          <w:szCs w:val="28"/>
        </w:rPr>
        <w:t>1,01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lastRenderedPageBreak/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/ппз7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0,110/0,105 =</w:t>
      </w:r>
      <w:r w:rsidR="00AB2B06">
        <w:rPr>
          <w:rFonts w:ascii="Times New Roman" w:hAnsi="Times New Roman" w:cs="Times New Roman"/>
          <w:sz w:val="28"/>
          <w:szCs w:val="28"/>
        </w:rPr>
        <w:t>1,05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/ппз8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137,10/36,77 =</w:t>
      </w:r>
      <w:r w:rsidR="00AB2B06">
        <w:rPr>
          <w:rFonts w:ascii="Times New Roman" w:hAnsi="Times New Roman" w:cs="Times New Roman"/>
          <w:sz w:val="28"/>
          <w:szCs w:val="28"/>
        </w:rPr>
        <w:t>3,73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9,50/9,62 =</w:t>
      </w:r>
      <w:r w:rsidR="00AB2B06">
        <w:rPr>
          <w:rFonts w:ascii="Times New Roman" w:hAnsi="Times New Roman" w:cs="Times New Roman"/>
          <w:sz w:val="28"/>
          <w:szCs w:val="28"/>
        </w:rPr>
        <w:t>0,99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35,2/35,23 =</w:t>
      </w:r>
      <w:r w:rsidR="00AB2B06">
        <w:rPr>
          <w:rFonts w:ascii="Times New Roman" w:hAnsi="Times New Roman" w:cs="Times New Roman"/>
          <w:sz w:val="28"/>
          <w:szCs w:val="28"/>
        </w:rPr>
        <w:t>1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0,071/0,07 =</w:t>
      </w:r>
      <w:r w:rsidR="00AB2B06">
        <w:rPr>
          <w:rFonts w:ascii="Times New Roman" w:hAnsi="Times New Roman" w:cs="Times New Roman"/>
          <w:sz w:val="28"/>
          <w:szCs w:val="28"/>
        </w:rPr>
        <w:t>1,01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0,105/0,099 =</w:t>
      </w:r>
      <w:r w:rsidR="00AB2B06">
        <w:rPr>
          <w:rFonts w:ascii="Times New Roman" w:hAnsi="Times New Roman" w:cs="Times New Roman"/>
          <w:sz w:val="28"/>
          <w:szCs w:val="28"/>
        </w:rPr>
        <w:t>1,06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28,09/23,72 =</w:t>
      </w:r>
      <w:r w:rsidR="00AB2B06">
        <w:rPr>
          <w:rFonts w:ascii="Times New Roman" w:hAnsi="Times New Roman" w:cs="Times New Roman"/>
          <w:sz w:val="28"/>
          <w:szCs w:val="28"/>
        </w:rPr>
        <w:t>1,18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171,3/171 =</w:t>
      </w:r>
      <w:r w:rsidR="00AB2B06">
        <w:rPr>
          <w:rFonts w:ascii="Times New Roman" w:hAnsi="Times New Roman" w:cs="Times New Roman"/>
          <w:sz w:val="28"/>
          <w:szCs w:val="28"/>
        </w:rPr>
        <w:t>1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61,93/76,12 =</w:t>
      </w:r>
      <w:r w:rsidR="00AB2B06">
        <w:rPr>
          <w:rFonts w:ascii="Times New Roman" w:hAnsi="Times New Roman" w:cs="Times New Roman"/>
          <w:sz w:val="28"/>
          <w:szCs w:val="28"/>
        </w:rPr>
        <w:t>0,81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21,02/17,84 =</w:t>
      </w:r>
      <w:r w:rsidR="00AB2B06">
        <w:rPr>
          <w:rFonts w:ascii="Times New Roman" w:hAnsi="Times New Roman" w:cs="Times New Roman"/>
          <w:sz w:val="28"/>
          <w:szCs w:val="28"/>
        </w:rPr>
        <w:t>1,18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11,55/11,57 =</w:t>
      </w:r>
      <w:r w:rsidR="00AB2B06">
        <w:rPr>
          <w:rFonts w:ascii="Times New Roman" w:hAnsi="Times New Roman" w:cs="Times New Roman"/>
          <w:sz w:val="28"/>
          <w:szCs w:val="28"/>
        </w:rPr>
        <w:t>1</w:t>
      </w:r>
    </w:p>
    <w:p w:rsidR="00CC16CB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/ппз18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0,067/0,062 =</w:t>
      </w:r>
      <w:r w:rsidR="00DA7C4E">
        <w:rPr>
          <w:rFonts w:ascii="Times New Roman" w:hAnsi="Times New Roman" w:cs="Times New Roman"/>
          <w:sz w:val="28"/>
          <w:szCs w:val="28"/>
        </w:rPr>
        <w:t>1,08</w:t>
      </w:r>
    </w:p>
    <w:p w:rsidR="00977C5A" w:rsidRPr="00D127BD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/ппз19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0,612/0,358 =</w:t>
      </w:r>
      <w:r w:rsidR="00DA7C4E">
        <w:rPr>
          <w:rFonts w:ascii="Times New Roman" w:hAnsi="Times New Roman" w:cs="Times New Roman"/>
          <w:sz w:val="28"/>
          <w:szCs w:val="28"/>
        </w:rPr>
        <w:t>1,71</w:t>
      </w:r>
    </w:p>
    <w:p w:rsidR="00977C5A" w:rsidRDefault="00977C5A" w:rsidP="00E44A9A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/ппз20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CC16CB">
        <w:rPr>
          <w:rFonts w:ascii="Times New Roman" w:hAnsi="Times New Roman" w:cs="Times New Roman"/>
          <w:sz w:val="28"/>
          <w:szCs w:val="28"/>
        </w:rPr>
        <w:t xml:space="preserve"> 88,224/77,27 =</w:t>
      </w:r>
      <w:r w:rsidR="00DA7C4E">
        <w:rPr>
          <w:rFonts w:ascii="Times New Roman" w:hAnsi="Times New Roman" w:cs="Times New Roman"/>
          <w:sz w:val="28"/>
          <w:szCs w:val="28"/>
        </w:rPr>
        <w:t>1,14</w:t>
      </w:r>
    </w:p>
    <w:p w:rsidR="00BE4A63" w:rsidRPr="00D127BD" w:rsidRDefault="00BE4A63" w:rsidP="00BE4A6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  <w:r w:rsidR="00BE4A63">
        <w:rPr>
          <w:rFonts w:ascii="Times New Roman" w:hAnsi="Times New Roman" w:cs="Times New Roman"/>
          <w:b/>
          <w:sz w:val="28"/>
          <w:szCs w:val="28"/>
        </w:rPr>
        <w:t>: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="00647A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="00647A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/</w:t>
      </w:r>
      <w:r w:rsidR="00647AD4">
        <w:rPr>
          <w:rFonts w:ascii="Times New Roman" w:hAnsi="Times New Roman" w:cs="Times New Roman"/>
          <w:sz w:val="28"/>
          <w:szCs w:val="28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E344D6" w:rsidRDefault="00D127BD" w:rsidP="00E44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D127BD">
        <w:rPr>
          <w:rFonts w:ascii="Times New Roman" w:hAnsi="Times New Roman" w:cs="Times New Roman"/>
          <w:sz w:val="28"/>
          <w:szCs w:val="28"/>
        </w:rPr>
        <w:t xml:space="preserve">= </w:t>
      </w:r>
      <w:r w:rsidR="00E344D6">
        <w:rPr>
          <w:rFonts w:ascii="Times New Roman" w:hAnsi="Times New Roman" w:cs="Times New Roman"/>
          <w:sz w:val="28"/>
          <w:szCs w:val="28"/>
        </w:rPr>
        <w:t>(1+0,82+1+1+1+1+1+1+0,99+1+1+1+1+1+0,81+1 +1+1+</w:t>
      </w:r>
    </w:p>
    <w:p w:rsidR="00D127BD" w:rsidRDefault="00E344D6" w:rsidP="00E44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1+1) / 20 = 19,62 / 20 = 0,98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2</w:t>
      </w:r>
      <w:r w:rsidRPr="00D127BD">
        <w:rPr>
          <w:rFonts w:ascii="Times New Roman" w:hAnsi="Times New Roman" w:cs="Times New Roman"/>
          <w:sz w:val="28"/>
          <w:szCs w:val="28"/>
        </w:rPr>
        <w:t xml:space="preserve">. </w:t>
      </w:r>
      <w:r w:rsidRPr="00D127BD">
        <w:rPr>
          <w:rFonts w:ascii="Times New Roman" w:hAnsi="Times New Roman" w:cs="Times New Roman"/>
          <w:b/>
          <w:sz w:val="28"/>
          <w:szCs w:val="28"/>
        </w:rPr>
        <w:t>Оценка фактического достижения значения контрольного события</w:t>
      </w:r>
      <w:r w:rsidR="00E344D6">
        <w:rPr>
          <w:rFonts w:ascii="Times New Roman" w:hAnsi="Times New Roman" w:cs="Times New Roman"/>
          <w:b/>
          <w:sz w:val="28"/>
          <w:szCs w:val="28"/>
        </w:rPr>
        <w:t>: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E51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КС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D127B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КС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, где</w:t>
      </w:r>
      <w:r w:rsidR="0042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КС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КС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</w:t>
      </w:r>
    </w:p>
    <w:p w:rsidR="00D127BD" w:rsidRPr="00D127BD" w:rsidRDefault="00D127BD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кс1</w:t>
      </w:r>
      <w:r w:rsidR="00E344D6">
        <w:rPr>
          <w:rFonts w:ascii="Times New Roman" w:hAnsi="Times New Roman" w:cs="Times New Roman"/>
          <w:sz w:val="28"/>
          <w:szCs w:val="28"/>
          <w:vertAlign w:val="subscript"/>
        </w:rPr>
        <w:t>.2.1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453595">
        <w:rPr>
          <w:rFonts w:ascii="Times New Roman" w:hAnsi="Times New Roman" w:cs="Times New Roman"/>
          <w:sz w:val="28"/>
          <w:szCs w:val="28"/>
        </w:rPr>
        <w:t xml:space="preserve"> 1/1 = 1</w:t>
      </w:r>
    </w:p>
    <w:p w:rsidR="00D127BD" w:rsidRDefault="00D127BD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="00453595">
        <w:rPr>
          <w:rFonts w:ascii="Times New Roman" w:hAnsi="Times New Roman" w:cs="Times New Roman"/>
          <w:sz w:val="28"/>
          <w:szCs w:val="28"/>
          <w:vertAlign w:val="subscript"/>
        </w:rPr>
        <w:t>кс1.5.1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453595">
        <w:rPr>
          <w:rFonts w:ascii="Times New Roman" w:hAnsi="Times New Roman" w:cs="Times New Roman"/>
          <w:sz w:val="28"/>
          <w:szCs w:val="28"/>
        </w:rPr>
        <w:t xml:space="preserve"> 368/368 = 1</w:t>
      </w:r>
    </w:p>
    <w:p w:rsidR="00453595" w:rsidRPr="00453595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кс1</w:t>
      </w:r>
      <w:r>
        <w:rPr>
          <w:rFonts w:ascii="Times New Roman" w:hAnsi="Times New Roman" w:cs="Times New Roman"/>
          <w:sz w:val="28"/>
          <w:szCs w:val="28"/>
          <w:vertAlign w:val="subscript"/>
        </w:rPr>
        <w:t>.6.1</w:t>
      </w:r>
      <w:r>
        <w:rPr>
          <w:rFonts w:ascii="Times New Roman" w:hAnsi="Times New Roman" w:cs="Times New Roman"/>
          <w:sz w:val="28"/>
          <w:szCs w:val="28"/>
        </w:rPr>
        <w:t>= 1/1 = 1</w:t>
      </w:r>
    </w:p>
    <w:p w:rsidR="00453595" w:rsidRPr="00453595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кс2.1.1</w:t>
      </w:r>
      <w:r>
        <w:rPr>
          <w:rFonts w:ascii="Times New Roman" w:hAnsi="Times New Roman" w:cs="Times New Roman"/>
          <w:sz w:val="28"/>
          <w:szCs w:val="28"/>
        </w:rPr>
        <w:t>= 1/1 = 1</w:t>
      </w:r>
    </w:p>
    <w:p w:rsidR="00453595" w:rsidRPr="00453595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3.1.1</w:t>
      </w:r>
      <w:r>
        <w:rPr>
          <w:rFonts w:ascii="Times New Roman" w:hAnsi="Times New Roman" w:cs="Times New Roman"/>
          <w:sz w:val="28"/>
          <w:szCs w:val="28"/>
        </w:rPr>
        <w:t>=14/15 =</w:t>
      </w:r>
      <w:r w:rsidR="00BE4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0,93</w:t>
      </w:r>
    </w:p>
    <w:p w:rsidR="00D127BD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3.2.1</w:t>
      </w:r>
      <w:r>
        <w:rPr>
          <w:rFonts w:ascii="Times New Roman" w:hAnsi="Times New Roman" w:cs="Times New Roman"/>
          <w:sz w:val="28"/>
          <w:szCs w:val="28"/>
        </w:rPr>
        <w:t>= 235/166 = 1,42</w:t>
      </w:r>
    </w:p>
    <w:p w:rsidR="00453595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5.1.1</w:t>
      </w:r>
      <w:r>
        <w:rPr>
          <w:rFonts w:ascii="Times New Roman" w:hAnsi="Times New Roman" w:cs="Times New Roman"/>
          <w:sz w:val="28"/>
          <w:szCs w:val="28"/>
        </w:rPr>
        <w:t>= 9/8 = 1,13</w:t>
      </w:r>
    </w:p>
    <w:p w:rsidR="00453595" w:rsidRDefault="00453595" w:rsidP="00E44A9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5.1.2</w:t>
      </w:r>
      <w:r>
        <w:rPr>
          <w:rFonts w:ascii="Times New Roman" w:hAnsi="Times New Roman" w:cs="Times New Roman"/>
          <w:sz w:val="28"/>
          <w:szCs w:val="28"/>
        </w:rPr>
        <w:t>= 10/10 = 1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 xml:space="preserve">3. Оценка </w:t>
      </w:r>
      <w:r w:rsidR="008E5E0B">
        <w:rPr>
          <w:rFonts w:ascii="Times New Roman" w:hAnsi="Times New Roman" w:cs="Times New Roman"/>
          <w:b/>
          <w:sz w:val="28"/>
          <w:szCs w:val="28"/>
        </w:rPr>
        <w:t>степени реализации каждого основного мероприятия: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E512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E51293">
        <w:rPr>
          <w:rFonts w:ascii="Times New Roman" w:hAnsi="Times New Roman" w:cs="Times New Roman"/>
          <w:sz w:val="28"/>
          <w:szCs w:val="28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/</w:t>
      </w:r>
      <w:r w:rsidRPr="00D127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27BD">
        <w:rPr>
          <w:rFonts w:ascii="Times New Roman" w:hAnsi="Times New Roman" w:cs="Times New Roman"/>
          <w:sz w:val="28"/>
          <w:szCs w:val="28"/>
        </w:rPr>
        <w:t>, где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ОД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D127BD">
        <w:rPr>
          <w:rFonts w:ascii="Times New Roman" w:hAnsi="Times New Roman" w:cs="Times New Roman"/>
          <w:sz w:val="28"/>
          <w:szCs w:val="28"/>
        </w:rPr>
        <w:t xml:space="preserve"> – число контрольных событий</w:t>
      </w:r>
    </w:p>
    <w:p w:rsidR="008E5E0B" w:rsidRPr="00C2413C" w:rsidRDefault="008E5E0B" w:rsidP="00E44A9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(1+1+1</w:t>
      </w:r>
      <w:r w:rsidR="00C2413C">
        <w:rPr>
          <w:rFonts w:ascii="Times New Roman" w:hAnsi="Times New Roman" w:cs="Times New Roman"/>
          <w:sz w:val="28"/>
          <w:szCs w:val="28"/>
        </w:rPr>
        <w:t>)/3 = 1 (значение&gt;</w:t>
      </w:r>
      <w:r w:rsidR="00C2413C" w:rsidRPr="00C2413C">
        <w:rPr>
          <w:rFonts w:ascii="Times New Roman" w:hAnsi="Times New Roman" w:cs="Times New Roman"/>
          <w:sz w:val="28"/>
          <w:szCs w:val="28"/>
        </w:rPr>
        <w:t xml:space="preserve"> 95% </w:t>
      </w:r>
      <w:r w:rsidR="00C2413C">
        <w:rPr>
          <w:rFonts w:ascii="Times New Roman" w:hAnsi="Times New Roman" w:cs="Times New Roman"/>
          <w:sz w:val="28"/>
          <w:szCs w:val="28"/>
        </w:rPr>
        <w:t>- показатель выполняется)</w:t>
      </w:r>
    </w:p>
    <w:p w:rsidR="00D127BD" w:rsidRDefault="008E5E0B" w:rsidP="00E44A9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</w:t>
      </w:r>
      <w:r w:rsidR="00D127BD" w:rsidRPr="00D127BD">
        <w:rPr>
          <w:rFonts w:ascii="Times New Roman" w:hAnsi="Times New Roman" w:cs="Times New Roman"/>
          <w:sz w:val="28"/>
          <w:szCs w:val="28"/>
        </w:rPr>
        <w:t>Р</w:t>
      </w:r>
      <w:r w:rsidR="00D127BD"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C24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7BD" w:rsidRPr="00D127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3C">
        <w:rPr>
          <w:rFonts w:ascii="Times New Roman" w:hAnsi="Times New Roman" w:cs="Times New Roman"/>
          <w:sz w:val="28"/>
          <w:szCs w:val="28"/>
        </w:rPr>
        <w:t>1/1 =1 (значение&gt;</w:t>
      </w:r>
      <w:r w:rsidR="00C2413C" w:rsidRPr="00C2413C">
        <w:rPr>
          <w:rFonts w:ascii="Times New Roman" w:hAnsi="Times New Roman" w:cs="Times New Roman"/>
          <w:sz w:val="28"/>
          <w:szCs w:val="28"/>
        </w:rPr>
        <w:t xml:space="preserve"> 95% </w:t>
      </w:r>
      <w:r w:rsidR="00C2413C">
        <w:rPr>
          <w:rFonts w:ascii="Times New Roman" w:hAnsi="Times New Roman" w:cs="Times New Roman"/>
          <w:sz w:val="28"/>
          <w:szCs w:val="28"/>
        </w:rPr>
        <w:t>- показатель выполняется)</w:t>
      </w:r>
    </w:p>
    <w:p w:rsidR="00C2413C" w:rsidRDefault="00C2413C" w:rsidP="00E44A9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(0,93+1,42)/2 = 1,18 (значение&gt;</w:t>
      </w:r>
      <w:r w:rsidRPr="00C2413C">
        <w:rPr>
          <w:rFonts w:ascii="Times New Roman" w:hAnsi="Times New Roman" w:cs="Times New Roman"/>
          <w:sz w:val="28"/>
          <w:szCs w:val="28"/>
        </w:rPr>
        <w:t xml:space="preserve"> 95% </w:t>
      </w:r>
      <w:r>
        <w:rPr>
          <w:rFonts w:ascii="Times New Roman" w:hAnsi="Times New Roman" w:cs="Times New Roman"/>
          <w:sz w:val="28"/>
          <w:szCs w:val="28"/>
        </w:rPr>
        <w:t>- показатель выполняется)</w:t>
      </w:r>
    </w:p>
    <w:p w:rsidR="00D127BD" w:rsidRDefault="00C2413C" w:rsidP="00E44A9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= (1,13 + 1)/2 = 1,07 (значение&gt;</w:t>
      </w:r>
      <w:r w:rsidRPr="00C2413C">
        <w:rPr>
          <w:rFonts w:ascii="Times New Roman" w:hAnsi="Times New Roman" w:cs="Times New Roman"/>
          <w:sz w:val="28"/>
          <w:szCs w:val="28"/>
        </w:rPr>
        <w:t xml:space="preserve"> 95% </w:t>
      </w:r>
      <w:r>
        <w:rPr>
          <w:rFonts w:ascii="Times New Roman" w:hAnsi="Times New Roman" w:cs="Times New Roman"/>
          <w:sz w:val="28"/>
          <w:szCs w:val="28"/>
        </w:rPr>
        <w:t>- показатель выполняется)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4. Оценка степени реализации основных мероприятий</w:t>
      </w:r>
      <w:r w:rsidR="00232D73">
        <w:rPr>
          <w:rFonts w:ascii="Times New Roman" w:hAnsi="Times New Roman" w:cs="Times New Roman"/>
          <w:b/>
          <w:sz w:val="28"/>
          <w:szCs w:val="28"/>
        </w:rPr>
        <w:t xml:space="preserve"> в целом по муниципальной программе: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="007B1C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23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D73" w:rsidRPr="00D127BD">
        <w:rPr>
          <w:rFonts w:ascii="Times New Roman" w:hAnsi="Times New Roman" w:cs="Times New Roman"/>
          <w:sz w:val="28"/>
          <w:szCs w:val="28"/>
        </w:rPr>
        <w:t>М</w:t>
      </w:r>
      <w:r w:rsidR="00232D73" w:rsidRPr="00D127BD">
        <w:rPr>
          <w:rFonts w:ascii="Times New Roman" w:hAnsi="Times New Roman" w:cs="Times New Roman"/>
          <w:sz w:val="28"/>
          <w:szCs w:val="28"/>
          <w:vertAlign w:val="subscript"/>
        </w:rPr>
        <w:t>мв</w:t>
      </w:r>
      <w:proofErr w:type="spellEnd"/>
      <w:r w:rsidR="00232D73">
        <w:rPr>
          <w:rFonts w:ascii="Times New Roman" w:hAnsi="Times New Roman" w:cs="Times New Roman"/>
          <w:sz w:val="28"/>
          <w:szCs w:val="28"/>
          <w:vertAlign w:val="subscript"/>
        </w:rPr>
        <w:t xml:space="preserve">/ </w:t>
      </w:r>
      <w:r w:rsidR="00232D73" w:rsidRPr="00D127BD">
        <w:rPr>
          <w:rFonts w:ascii="Times New Roman" w:hAnsi="Times New Roman" w:cs="Times New Roman"/>
          <w:sz w:val="28"/>
          <w:szCs w:val="28"/>
        </w:rPr>
        <w:t>М</w:t>
      </w:r>
      <w:r w:rsidR="00232D73">
        <w:rPr>
          <w:rFonts w:ascii="Times New Roman" w:hAnsi="Times New Roman" w:cs="Times New Roman"/>
          <w:sz w:val="28"/>
          <w:szCs w:val="28"/>
        </w:rPr>
        <w:t xml:space="preserve">, </w:t>
      </w:r>
      <w:r w:rsidR="00422E42">
        <w:rPr>
          <w:rFonts w:ascii="Times New Roman" w:hAnsi="Times New Roman" w:cs="Times New Roman"/>
          <w:sz w:val="28"/>
          <w:szCs w:val="28"/>
        </w:rPr>
        <w:t>где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М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мв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sz w:val="28"/>
          <w:szCs w:val="28"/>
        </w:rPr>
        <w:t>М – общее количество основных мероприятий, запланированных к реализации в отчетном году</w:t>
      </w:r>
    </w:p>
    <w:p w:rsidR="00D127BD" w:rsidRPr="00D127BD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7B1CAD">
        <w:rPr>
          <w:rFonts w:ascii="Times New Roman" w:hAnsi="Times New Roman" w:cs="Times New Roman"/>
          <w:sz w:val="28"/>
          <w:szCs w:val="28"/>
        </w:rPr>
        <w:t xml:space="preserve"> (1+1+1+1)/4 = </w:t>
      </w:r>
      <w:r w:rsidR="00603A07">
        <w:rPr>
          <w:rFonts w:ascii="Times New Roman" w:hAnsi="Times New Roman" w:cs="Times New Roman"/>
          <w:sz w:val="28"/>
          <w:szCs w:val="28"/>
        </w:rPr>
        <w:t>1</w:t>
      </w:r>
    </w:p>
    <w:p w:rsidR="00D127BD" w:rsidRPr="009407C0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5. Оценка степени соответствия запланированному уровню затрат</w:t>
      </w:r>
      <w:r w:rsidR="009407C0">
        <w:rPr>
          <w:rFonts w:ascii="Times New Roman" w:hAnsi="Times New Roman" w:cs="Times New Roman"/>
          <w:b/>
          <w:sz w:val="28"/>
          <w:szCs w:val="28"/>
        </w:rPr>
        <w:t>: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7B1C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7B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, где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З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</w:t>
      </w:r>
    </w:p>
    <w:p w:rsidR="00D127BD" w:rsidRPr="00D127BD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326D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326D31">
        <w:rPr>
          <w:rFonts w:ascii="Times New Roman" w:hAnsi="Times New Roman" w:cs="Times New Roman"/>
          <w:sz w:val="28"/>
          <w:szCs w:val="28"/>
        </w:rPr>
        <w:t xml:space="preserve"> </w:t>
      </w:r>
      <w:r w:rsidR="00326D31" w:rsidRPr="00326D31">
        <w:rPr>
          <w:rFonts w:ascii="Times New Roman" w:hAnsi="Times New Roman" w:cs="Times New Roman"/>
          <w:sz w:val="24"/>
          <w:szCs w:val="24"/>
        </w:rPr>
        <w:t>6676,4/ 8707,9</w:t>
      </w:r>
      <w:r w:rsidR="00326D31">
        <w:rPr>
          <w:rFonts w:ascii="Times New Roman" w:hAnsi="Times New Roman" w:cs="Times New Roman"/>
          <w:sz w:val="24"/>
          <w:szCs w:val="24"/>
        </w:rPr>
        <w:t xml:space="preserve"> = 0,77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6. Оценка эффективности использования финансовых ресурсов</w:t>
      </w:r>
      <w:r w:rsidR="009407C0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программы: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326D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32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422E42" w:rsidRPr="00422E42">
        <w:rPr>
          <w:rFonts w:ascii="Times New Roman" w:hAnsi="Times New Roman" w:cs="Times New Roman"/>
          <w:sz w:val="28"/>
          <w:szCs w:val="28"/>
        </w:rPr>
        <w:t>,</w:t>
      </w:r>
      <w:r w:rsidR="00422E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22E42">
        <w:rPr>
          <w:rFonts w:ascii="Times New Roman" w:hAnsi="Times New Roman" w:cs="Times New Roman"/>
          <w:sz w:val="28"/>
          <w:szCs w:val="28"/>
        </w:rPr>
        <w:t>где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мероприятий, финансируемых за счет всех источников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СС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</w:t>
      </w:r>
    </w:p>
    <w:p w:rsidR="00D127BD" w:rsidRPr="00D127BD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A22851">
        <w:rPr>
          <w:rFonts w:ascii="Times New Roman" w:hAnsi="Times New Roman" w:cs="Times New Roman"/>
          <w:sz w:val="28"/>
          <w:szCs w:val="28"/>
        </w:rPr>
        <w:t xml:space="preserve"> 1/0,77 = 1,3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BD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муниципальн</w:t>
      </w:r>
      <w:r w:rsidR="009407C0">
        <w:rPr>
          <w:rFonts w:ascii="Times New Roman" w:hAnsi="Times New Roman" w:cs="Times New Roman"/>
          <w:b/>
          <w:sz w:val="28"/>
          <w:szCs w:val="28"/>
        </w:rPr>
        <w:t>ой</w:t>
      </w:r>
      <w:r w:rsidRPr="00D127B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407C0">
        <w:rPr>
          <w:rFonts w:ascii="Times New Roman" w:hAnsi="Times New Roman" w:cs="Times New Roman"/>
          <w:b/>
          <w:sz w:val="28"/>
          <w:szCs w:val="28"/>
        </w:rPr>
        <w:t>ы: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A22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2285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A22851">
        <w:rPr>
          <w:rFonts w:ascii="Times New Roman" w:hAnsi="Times New Roman" w:cs="Times New Roman"/>
          <w:sz w:val="28"/>
          <w:szCs w:val="28"/>
        </w:rPr>
        <w:t>г</w:t>
      </w:r>
      <w:r w:rsidRPr="00D127BD">
        <w:rPr>
          <w:rFonts w:ascii="Times New Roman" w:hAnsi="Times New Roman" w:cs="Times New Roman"/>
          <w:sz w:val="28"/>
          <w:szCs w:val="28"/>
        </w:rPr>
        <w:t>де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7B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СР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D127BD">
        <w:rPr>
          <w:rFonts w:ascii="Times New Roman" w:hAnsi="Times New Roman" w:cs="Times New Roman"/>
          <w:sz w:val="28"/>
          <w:szCs w:val="28"/>
        </w:rPr>
        <w:t xml:space="preserve"> - степень реализации целевых показателей</w:t>
      </w:r>
    </w:p>
    <w:p w:rsidR="00D127BD" w:rsidRPr="00D127BD" w:rsidRDefault="00D127BD" w:rsidP="00D1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</w:t>
      </w:r>
    </w:p>
    <w:p w:rsidR="00D127BD" w:rsidRPr="00D127BD" w:rsidRDefault="00D127BD" w:rsidP="00BE4A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7BD">
        <w:rPr>
          <w:rFonts w:ascii="Times New Roman" w:hAnsi="Times New Roman" w:cs="Times New Roman"/>
          <w:sz w:val="28"/>
          <w:szCs w:val="28"/>
        </w:rPr>
        <w:t>ЭР</w:t>
      </w:r>
      <w:r w:rsidRPr="00D127B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A228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27BD">
        <w:rPr>
          <w:rFonts w:ascii="Times New Roman" w:hAnsi="Times New Roman" w:cs="Times New Roman"/>
          <w:sz w:val="28"/>
          <w:szCs w:val="28"/>
        </w:rPr>
        <w:t>=</w:t>
      </w:r>
      <w:r w:rsidR="00A22851">
        <w:rPr>
          <w:rFonts w:ascii="Times New Roman" w:hAnsi="Times New Roman" w:cs="Times New Roman"/>
          <w:sz w:val="28"/>
          <w:szCs w:val="28"/>
        </w:rPr>
        <w:t xml:space="preserve"> 0,98 * </w:t>
      </w:r>
      <w:r w:rsidR="00606313">
        <w:rPr>
          <w:rFonts w:ascii="Times New Roman" w:hAnsi="Times New Roman" w:cs="Times New Roman"/>
          <w:sz w:val="28"/>
          <w:szCs w:val="28"/>
        </w:rPr>
        <w:t xml:space="preserve">1,3 = </w:t>
      </w:r>
      <w:r w:rsidR="009407C0">
        <w:rPr>
          <w:rFonts w:ascii="Times New Roman" w:hAnsi="Times New Roman" w:cs="Times New Roman"/>
          <w:sz w:val="28"/>
          <w:szCs w:val="28"/>
        </w:rPr>
        <w:t>1,</w:t>
      </w:r>
      <w:r w:rsidR="00603A07">
        <w:rPr>
          <w:rFonts w:ascii="Times New Roman" w:hAnsi="Times New Roman" w:cs="Times New Roman"/>
          <w:sz w:val="28"/>
          <w:szCs w:val="28"/>
        </w:rPr>
        <w:t>27</w:t>
      </w:r>
    </w:p>
    <w:p w:rsidR="00D127BD" w:rsidRPr="00074BD6" w:rsidRDefault="00D127BD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E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EC7B7E" w:rsidRDefault="002B261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941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заявленными</w:t>
      </w:r>
      <w:r w:rsidR="00523941">
        <w:rPr>
          <w:rFonts w:ascii="Times New Roman" w:hAnsi="Times New Roman" w:cs="Times New Roman"/>
          <w:sz w:val="28"/>
          <w:szCs w:val="28"/>
        </w:rPr>
        <w:t xml:space="preserve"> потребностями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обозначены при формировании </w:t>
      </w:r>
      <w:r w:rsidR="007A7B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7A7BA6">
        <w:rPr>
          <w:rFonts w:ascii="Times New Roman" w:hAnsi="Times New Roman" w:cs="Times New Roman"/>
          <w:sz w:val="28"/>
          <w:szCs w:val="28"/>
        </w:rPr>
        <w:t xml:space="preserve"> </w:t>
      </w:r>
      <w:r w:rsidR="007A7BA6" w:rsidRPr="007A7BA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</w:t>
      </w:r>
      <w:r w:rsidR="007A7BA6">
        <w:rPr>
          <w:rFonts w:ascii="Times New Roman" w:hAnsi="Times New Roman" w:cs="Times New Roman"/>
          <w:sz w:val="28"/>
          <w:szCs w:val="28"/>
        </w:rPr>
        <w:t>од Майкоп» на 2018 - 202</w:t>
      </w:r>
      <w:r w:rsidR="009407C0">
        <w:rPr>
          <w:rFonts w:ascii="Times New Roman" w:hAnsi="Times New Roman" w:cs="Times New Roman"/>
          <w:sz w:val="28"/>
          <w:szCs w:val="28"/>
        </w:rPr>
        <w:t>1</w:t>
      </w:r>
      <w:r w:rsidR="007A7BA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4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A7BA6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523941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7A7B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4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2394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r w:rsidR="009407C0">
        <w:rPr>
          <w:rFonts w:ascii="Times New Roman" w:hAnsi="Times New Roman" w:cs="Times New Roman"/>
          <w:sz w:val="28"/>
          <w:szCs w:val="28"/>
        </w:rPr>
        <w:t xml:space="preserve"> на 2018 – 2021</w:t>
      </w:r>
      <w:r w:rsidR="007A7BA6">
        <w:rPr>
          <w:rFonts w:ascii="Times New Roman" w:hAnsi="Times New Roman" w:cs="Times New Roman"/>
          <w:sz w:val="28"/>
          <w:szCs w:val="28"/>
        </w:rPr>
        <w:t xml:space="preserve"> годы</w:t>
      </w:r>
      <w:r w:rsidR="00523941">
        <w:rPr>
          <w:rFonts w:ascii="Times New Roman" w:hAnsi="Times New Roman" w:cs="Times New Roman"/>
          <w:sz w:val="28"/>
          <w:szCs w:val="28"/>
        </w:rPr>
        <w:t>.</w:t>
      </w: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C1" w:rsidRPr="000725C1" w:rsidRDefault="000725C1" w:rsidP="00AA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Комитета по экономике                           </w:t>
      </w:r>
      <w:r w:rsidR="00AA7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Н. Н. </w:t>
      </w:r>
      <w:proofErr w:type="spellStart"/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Галда</w:t>
      </w:r>
      <w:proofErr w:type="spellEnd"/>
    </w:p>
    <w:p w:rsidR="000725C1" w:rsidRDefault="000725C1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A6" w:rsidRDefault="007A7BA6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5C1" w:rsidRPr="000725C1" w:rsidRDefault="000725C1" w:rsidP="000725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5C1">
        <w:rPr>
          <w:rFonts w:ascii="Times New Roman" w:hAnsi="Times New Roman" w:cs="Times New Roman"/>
          <w:sz w:val="20"/>
          <w:szCs w:val="20"/>
        </w:rPr>
        <w:t xml:space="preserve">Исп. </w:t>
      </w:r>
      <w:r w:rsidR="00A66562">
        <w:rPr>
          <w:rFonts w:ascii="Times New Roman" w:hAnsi="Times New Roman" w:cs="Times New Roman"/>
          <w:sz w:val="20"/>
          <w:szCs w:val="20"/>
        </w:rPr>
        <w:t>Задорожная О.В.</w:t>
      </w:r>
    </w:p>
    <w:p w:rsidR="00EC7B7E" w:rsidRPr="00C519D5" w:rsidRDefault="000725C1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5C1">
        <w:rPr>
          <w:rFonts w:ascii="Times New Roman" w:hAnsi="Times New Roman" w:cs="Times New Roman"/>
          <w:sz w:val="20"/>
          <w:szCs w:val="20"/>
        </w:rPr>
        <w:t>Тел. 52-41-10</w:t>
      </w:r>
    </w:p>
    <w:sectPr w:rsidR="00EC7B7E" w:rsidRPr="00C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DB" w:rsidRDefault="00233CDB" w:rsidP="00BD257F">
      <w:pPr>
        <w:spacing w:after="0" w:line="240" w:lineRule="auto"/>
      </w:pPr>
      <w:r>
        <w:separator/>
      </w:r>
    </w:p>
  </w:endnote>
  <w:endnote w:type="continuationSeparator" w:id="0">
    <w:p w:rsidR="00233CDB" w:rsidRDefault="00233CDB" w:rsidP="00B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546493"/>
      <w:docPartObj>
        <w:docPartGallery w:val="Page Numbers (Bottom of Page)"/>
        <w:docPartUnique/>
      </w:docPartObj>
    </w:sdtPr>
    <w:sdtContent>
      <w:p w:rsidR="002B4032" w:rsidRDefault="002B40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00">
          <w:rPr>
            <w:noProof/>
          </w:rPr>
          <w:t>31</w:t>
        </w:r>
        <w:r>
          <w:fldChar w:fldCharType="end"/>
        </w:r>
      </w:p>
    </w:sdtContent>
  </w:sdt>
  <w:p w:rsidR="002B4032" w:rsidRDefault="002B40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DB" w:rsidRDefault="00233CDB" w:rsidP="00BD257F">
      <w:pPr>
        <w:spacing w:after="0" w:line="240" w:lineRule="auto"/>
      </w:pPr>
      <w:r>
        <w:separator/>
      </w:r>
    </w:p>
  </w:footnote>
  <w:footnote w:type="continuationSeparator" w:id="0">
    <w:p w:rsidR="00233CDB" w:rsidRDefault="00233CDB" w:rsidP="00B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44F93"/>
    <w:rsid w:val="000725C1"/>
    <w:rsid w:val="00074BD6"/>
    <w:rsid w:val="00083DFF"/>
    <w:rsid w:val="000874A0"/>
    <w:rsid w:val="00090275"/>
    <w:rsid w:val="00094377"/>
    <w:rsid w:val="0009745E"/>
    <w:rsid w:val="000A776E"/>
    <w:rsid w:val="000B082C"/>
    <w:rsid w:val="000B1FB1"/>
    <w:rsid w:val="000C001C"/>
    <w:rsid w:val="000D16D0"/>
    <w:rsid w:val="000D2D02"/>
    <w:rsid w:val="000D3D5C"/>
    <w:rsid w:val="000D565E"/>
    <w:rsid w:val="000D5E6D"/>
    <w:rsid w:val="000E27D4"/>
    <w:rsid w:val="000E6EE8"/>
    <w:rsid w:val="000F1752"/>
    <w:rsid w:val="00110C7D"/>
    <w:rsid w:val="001111B4"/>
    <w:rsid w:val="001200FB"/>
    <w:rsid w:val="00121B07"/>
    <w:rsid w:val="00122385"/>
    <w:rsid w:val="00135B40"/>
    <w:rsid w:val="001461AC"/>
    <w:rsid w:val="0016524A"/>
    <w:rsid w:val="0016749F"/>
    <w:rsid w:val="00177F2E"/>
    <w:rsid w:val="00193F48"/>
    <w:rsid w:val="001A4606"/>
    <w:rsid w:val="001B502E"/>
    <w:rsid w:val="001C718D"/>
    <w:rsid w:val="001E1BDB"/>
    <w:rsid w:val="001E4722"/>
    <w:rsid w:val="001E5773"/>
    <w:rsid w:val="001F0FDB"/>
    <w:rsid w:val="001F2C89"/>
    <w:rsid w:val="001F5172"/>
    <w:rsid w:val="00203EE8"/>
    <w:rsid w:val="00215BCC"/>
    <w:rsid w:val="002225C3"/>
    <w:rsid w:val="00224B99"/>
    <w:rsid w:val="00232D73"/>
    <w:rsid w:val="00233CDB"/>
    <w:rsid w:val="00236124"/>
    <w:rsid w:val="0025101E"/>
    <w:rsid w:val="00252092"/>
    <w:rsid w:val="002539C2"/>
    <w:rsid w:val="00254AE9"/>
    <w:rsid w:val="00263F1C"/>
    <w:rsid w:val="0027085D"/>
    <w:rsid w:val="00273C1A"/>
    <w:rsid w:val="002764D7"/>
    <w:rsid w:val="00282F38"/>
    <w:rsid w:val="0028367D"/>
    <w:rsid w:val="002838EC"/>
    <w:rsid w:val="00293056"/>
    <w:rsid w:val="002A749F"/>
    <w:rsid w:val="002B2278"/>
    <w:rsid w:val="002B261B"/>
    <w:rsid w:val="002B4032"/>
    <w:rsid w:val="002B6E26"/>
    <w:rsid w:val="002B7D1C"/>
    <w:rsid w:val="002C0607"/>
    <w:rsid w:val="002C0E9E"/>
    <w:rsid w:val="002E1864"/>
    <w:rsid w:val="002E2333"/>
    <w:rsid w:val="002E403E"/>
    <w:rsid w:val="002F4B75"/>
    <w:rsid w:val="002F6E95"/>
    <w:rsid w:val="0030480C"/>
    <w:rsid w:val="003113AD"/>
    <w:rsid w:val="00315B9F"/>
    <w:rsid w:val="00326D31"/>
    <w:rsid w:val="0032725C"/>
    <w:rsid w:val="003630D8"/>
    <w:rsid w:val="00367014"/>
    <w:rsid w:val="0037239C"/>
    <w:rsid w:val="00373F09"/>
    <w:rsid w:val="00386D77"/>
    <w:rsid w:val="003A1F6E"/>
    <w:rsid w:val="003E1C19"/>
    <w:rsid w:val="003F253E"/>
    <w:rsid w:val="004074A8"/>
    <w:rsid w:val="00410C86"/>
    <w:rsid w:val="00416CF8"/>
    <w:rsid w:val="00422BE7"/>
    <w:rsid w:val="00422E42"/>
    <w:rsid w:val="00425314"/>
    <w:rsid w:val="004362A9"/>
    <w:rsid w:val="00453595"/>
    <w:rsid w:val="00454918"/>
    <w:rsid w:val="00465CAB"/>
    <w:rsid w:val="004718AE"/>
    <w:rsid w:val="00490824"/>
    <w:rsid w:val="0049150D"/>
    <w:rsid w:val="00497E2F"/>
    <w:rsid w:val="004A0DD3"/>
    <w:rsid w:val="004B5E68"/>
    <w:rsid w:val="004B5F18"/>
    <w:rsid w:val="004B6E80"/>
    <w:rsid w:val="004B7B77"/>
    <w:rsid w:val="004C0AD4"/>
    <w:rsid w:val="004D00F9"/>
    <w:rsid w:val="004D0944"/>
    <w:rsid w:val="004D155F"/>
    <w:rsid w:val="004D1919"/>
    <w:rsid w:val="004D3B23"/>
    <w:rsid w:val="004D67A2"/>
    <w:rsid w:val="004D74EF"/>
    <w:rsid w:val="005006D7"/>
    <w:rsid w:val="00522ADD"/>
    <w:rsid w:val="00523941"/>
    <w:rsid w:val="00530B9A"/>
    <w:rsid w:val="00542E41"/>
    <w:rsid w:val="00544F93"/>
    <w:rsid w:val="0054618F"/>
    <w:rsid w:val="00554BEC"/>
    <w:rsid w:val="005615F3"/>
    <w:rsid w:val="00565CA0"/>
    <w:rsid w:val="005811C6"/>
    <w:rsid w:val="005916FB"/>
    <w:rsid w:val="0059526D"/>
    <w:rsid w:val="005A17CC"/>
    <w:rsid w:val="005B60C9"/>
    <w:rsid w:val="005C691A"/>
    <w:rsid w:val="005D2561"/>
    <w:rsid w:val="005E1D86"/>
    <w:rsid w:val="005E4A92"/>
    <w:rsid w:val="005F0486"/>
    <w:rsid w:val="005F16DE"/>
    <w:rsid w:val="005F3BCC"/>
    <w:rsid w:val="00600CEB"/>
    <w:rsid w:val="00601751"/>
    <w:rsid w:val="00603A07"/>
    <w:rsid w:val="00606313"/>
    <w:rsid w:val="00610F74"/>
    <w:rsid w:val="00613103"/>
    <w:rsid w:val="00627EA2"/>
    <w:rsid w:val="00643031"/>
    <w:rsid w:val="00647AD4"/>
    <w:rsid w:val="00653C3A"/>
    <w:rsid w:val="00657210"/>
    <w:rsid w:val="0066482C"/>
    <w:rsid w:val="00671DC6"/>
    <w:rsid w:val="0069073D"/>
    <w:rsid w:val="00690C12"/>
    <w:rsid w:val="0069531E"/>
    <w:rsid w:val="006B37D0"/>
    <w:rsid w:val="006B3CC8"/>
    <w:rsid w:val="006C2DE9"/>
    <w:rsid w:val="006D2538"/>
    <w:rsid w:val="006E0C6F"/>
    <w:rsid w:val="006F1D11"/>
    <w:rsid w:val="006F2F02"/>
    <w:rsid w:val="006F3488"/>
    <w:rsid w:val="006F3B93"/>
    <w:rsid w:val="006F630D"/>
    <w:rsid w:val="007069C0"/>
    <w:rsid w:val="00736771"/>
    <w:rsid w:val="00737AD9"/>
    <w:rsid w:val="007565DF"/>
    <w:rsid w:val="00762530"/>
    <w:rsid w:val="00762B45"/>
    <w:rsid w:val="00770D1D"/>
    <w:rsid w:val="00774E4D"/>
    <w:rsid w:val="007753AF"/>
    <w:rsid w:val="00784F13"/>
    <w:rsid w:val="00785304"/>
    <w:rsid w:val="00792715"/>
    <w:rsid w:val="007940D4"/>
    <w:rsid w:val="0079692F"/>
    <w:rsid w:val="007A32F1"/>
    <w:rsid w:val="007A4372"/>
    <w:rsid w:val="007A615D"/>
    <w:rsid w:val="007A7BA6"/>
    <w:rsid w:val="007B08F0"/>
    <w:rsid w:val="007B0961"/>
    <w:rsid w:val="007B1CAD"/>
    <w:rsid w:val="007B3B3D"/>
    <w:rsid w:val="007C61FE"/>
    <w:rsid w:val="007E193E"/>
    <w:rsid w:val="007E25AA"/>
    <w:rsid w:val="007F2580"/>
    <w:rsid w:val="0081661B"/>
    <w:rsid w:val="0082744B"/>
    <w:rsid w:val="0083536D"/>
    <w:rsid w:val="008422A4"/>
    <w:rsid w:val="008515CC"/>
    <w:rsid w:val="00852EEB"/>
    <w:rsid w:val="00866B21"/>
    <w:rsid w:val="00871D69"/>
    <w:rsid w:val="00880156"/>
    <w:rsid w:val="008828C0"/>
    <w:rsid w:val="00891A56"/>
    <w:rsid w:val="00893CB1"/>
    <w:rsid w:val="0089569B"/>
    <w:rsid w:val="008B246D"/>
    <w:rsid w:val="008B6EB4"/>
    <w:rsid w:val="008C4977"/>
    <w:rsid w:val="008E5E0B"/>
    <w:rsid w:val="008E7757"/>
    <w:rsid w:val="008F2AB4"/>
    <w:rsid w:val="008F4E99"/>
    <w:rsid w:val="008F6711"/>
    <w:rsid w:val="00904A54"/>
    <w:rsid w:val="009233C2"/>
    <w:rsid w:val="0093327E"/>
    <w:rsid w:val="0093735B"/>
    <w:rsid w:val="009407C0"/>
    <w:rsid w:val="00955DEB"/>
    <w:rsid w:val="00956A49"/>
    <w:rsid w:val="0097302C"/>
    <w:rsid w:val="009758A2"/>
    <w:rsid w:val="00977C5A"/>
    <w:rsid w:val="00982EFA"/>
    <w:rsid w:val="00983AC9"/>
    <w:rsid w:val="0099149B"/>
    <w:rsid w:val="009A0376"/>
    <w:rsid w:val="009A49A4"/>
    <w:rsid w:val="009A5548"/>
    <w:rsid w:val="009E42E3"/>
    <w:rsid w:val="009E6BAC"/>
    <w:rsid w:val="00A04A0E"/>
    <w:rsid w:val="00A11228"/>
    <w:rsid w:val="00A13A66"/>
    <w:rsid w:val="00A2150B"/>
    <w:rsid w:val="00A22851"/>
    <w:rsid w:val="00A3270C"/>
    <w:rsid w:val="00A44FCA"/>
    <w:rsid w:val="00A45259"/>
    <w:rsid w:val="00A66562"/>
    <w:rsid w:val="00A77B58"/>
    <w:rsid w:val="00A93F9B"/>
    <w:rsid w:val="00A96686"/>
    <w:rsid w:val="00AA3CE5"/>
    <w:rsid w:val="00AA74E2"/>
    <w:rsid w:val="00AB2B06"/>
    <w:rsid w:val="00AC3A23"/>
    <w:rsid w:val="00AC63B4"/>
    <w:rsid w:val="00AD15D7"/>
    <w:rsid w:val="00AE330F"/>
    <w:rsid w:val="00AE599F"/>
    <w:rsid w:val="00AE5C26"/>
    <w:rsid w:val="00AE746E"/>
    <w:rsid w:val="00B03DAC"/>
    <w:rsid w:val="00B14093"/>
    <w:rsid w:val="00B15901"/>
    <w:rsid w:val="00B25594"/>
    <w:rsid w:val="00B27E2B"/>
    <w:rsid w:val="00B3323F"/>
    <w:rsid w:val="00B338B7"/>
    <w:rsid w:val="00B420B4"/>
    <w:rsid w:val="00B45FD9"/>
    <w:rsid w:val="00B526CE"/>
    <w:rsid w:val="00B53D0C"/>
    <w:rsid w:val="00B55D77"/>
    <w:rsid w:val="00B646D5"/>
    <w:rsid w:val="00B7268F"/>
    <w:rsid w:val="00B80CCA"/>
    <w:rsid w:val="00BA46EC"/>
    <w:rsid w:val="00BA713E"/>
    <w:rsid w:val="00BB32F5"/>
    <w:rsid w:val="00BB4600"/>
    <w:rsid w:val="00BB63C3"/>
    <w:rsid w:val="00BD215B"/>
    <w:rsid w:val="00BD257F"/>
    <w:rsid w:val="00BD26D2"/>
    <w:rsid w:val="00BE4A63"/>
    <w:rsid w:val="00BE5AC5"/>
    <w:rsid w:val="00C171F2"/>
    <w:rsid w:val="00C21200"/>
    <w:rsid w:val="00C2413C"/>
    <w:rsid w:val="00C30E41"/>
    <w:rsid w:val="00C34896"/>
    <w:rsid w:val="00C35C97"/>
    <w:rsid w:val="00C37871"/>
    <w:rsid w:val="00C40AD1"/>
    <w:rsid w:val="00C519D5"/>
    <w:rsid w:val="00C5308B"/>
    <w:rsid w:val="00C56A8F"/>
    <w:rsid w:val="00C74DFC"/>
    <w:rsid w:val="00C76227"/>
    <w:rsid w:val="00C81C8E"/>
    <w:rsid w:val="00C81D77"/>
    <w:rsid w:val="00C85EBC"/>
    <w:rsid w:val="00C965BB"/>
    <w:rsid w:val="00C96A19"/>
    <w:rsid w:val="00C97657"/>
    <w:rsid w:val="00CA2350"/>
    <w:rsid w:val="00CA430B"/>
    <w:rsid w:val="00CB294E"/>
    <w:rsid w:val="00CB3425"/>
    <w:rsid w:val="00CB4B46"/>
    <w:rsid w:val="00CB4DFB"/>
    <w:rsid w:val="00CC16CB"/>
    <w:rsid w:val="00CC29C8"/>
    <w:rsid w:val="00CC39A1"/>
    <w:rsid w:val="00CD0ED0"/>
    <w:rsid w:val="00CD2A6A"/>
    <w:rsid w:val="00CD6561"/>
    <w:rsid w:val="00CD7233"/>
    <w:rsid w:val="00CE16D8"/>
    <w:rsid w:val="00CE188A"/>
    <w:rsid w:val="00CE48C7"/>
    <w:rsid w:val="00CF131C"/>
    <w:rsid w:val="00D00BFA"/>
    <w:rsid w:val="00D127BD"/>
    <w:rsid w:val="00D151E8"/>
    <w:rsid w:val="00D227CE"/>
    <w:rsid w:val="00D24FAD"/>
    <w:rsid w:val="00D37479"/>
    <w:rsid w:val="00D503E0"/>
    <w:rsid w:val="00D62862"/>
    <w:rsid w:val="00D70A7C"/>
    <w:rsid w:val="00D71B48"/>
    <w:rsid w:val="00D74931"/>
    <w:rsid w:val="00D7552D"/>
    <w:rsid w:val="00D86DBA"/>
    <w:rsid w:val="00D90B30"/>
    <w:rsid w:val="00DA60AE"/>
    <w:rsid w:val="00DA7C4E"/>
    <w:rsid w:val="00DC7A35"/>
    <w:rsid w:val="00DD1014"/>
    <w:rsid w:val="00DD383C"/>
    <w:rsid w:val="00DF4028"/>
    <w:rsid w:val="00DF586E"/>
    <w:rsid w:val="00E053B1"/>
    <w:rsid w:val="00E06DFE"/>
    <w:rsid w:val="00E20989"/>
    <w:rsid w:val="00E26A45"/>
    <w:rsid w:val="00E26C1B"/>
    <w:rsid w:val="00E32552"/>
    <w:rsid w:val="00E344D6"/>
    <w:rsid w:val="00E44A9A"/>
    <w:rsid w:val="00E46D7E"/>
    <w:rsid w:val="00E51293"/>
    <w:rsid w:val="00E5370C"/>
    <w:rsid w:val="00E621EA"/>
    <w:rsid w:val="00E7298F"/>
    <w:rsid w:val="00E73F37"/>
    <w:rsid w:val="00E803DF"/>
    <w:rsid w:val="00E859FB"/>
    <w:rsid w:val="00E96BE0"/>
    <w:rsid w:val="00EA03F6"/>
    <w:rsid w:val="00EB18BB"/>
    <w:rsid w:val="00EB6DCB"/>
    <w:rsid w:val="00EC1F14"/>
    <w:rsid w:val="00EC613F"/>
    <w:rsid w:val="00EC7B7E"/>
    <w:rsid w:val="00ED3436"/>
    <w:rsid w:val="00EE1484"/>
    <w:rsid w:val="00EE3C16"/>
    <w:rsid w:val="00EE5CD9"/>
    <w:rsid w:val="00F00D68"/>
    <w:rsid w:val="00F010EA"/>
    <w:rsid w:val="00F06417"/>
    <w:rsid w:val="00F178B1"/>
    <w:rsid w:val="00F20BB6"/>
    <w:rsid w:val="00F2486D"/>
    <w:rsid w:val="00F42913"/>
    <w:rsid w:val="00F4349C"/>
    <w:rsid w:val="00F5106B"/>
    <w:rsid w:val="00F54979"/>
    <w:rsid w:val="00F5577E"/>
    <w:rsid w:val="00F5767D"/>
    <w:rsid w:val="00F613A9"/>
    <w:rsid w:val="00F71269"/>
    <w:rsid w:val="00F82C35"/>
    <w:rsid w:val="00F84AB1"/>
    <w:rsid w:val="00F877D5"/>
    <w:rsid w:val="00F87DE9"/>
    <w:rsid w:val="00F93CDF"/>
    <w:rsid w:val="00FA0784"/>
    <w:rsid w:val="00FA5BD4"/>
    <w:rsid w:val="00FA7C2B"/>
    <w:rsid w:val="00FB49DB"/>
    <w:rsid w:val="00FD1951"/>
    <w:rsid w:val="00FE696E"/>
    <w:rsid w:val="00FF25A3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D262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2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57F"/>
  </w:style>
  <w:style w:type="paragraph" w:styleId="a9">
    <w:name w:val="footer"/>
    <w:basedOn w:val="a"/>
    <w:link w:val="aa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57F"/>
  </w:style>
  <w:style w:type="character" w:styleId="ab">
    <w:name w:val="annotation reference"/>
    <w:basedOn w:val="a0"/>
    <w:uiPriority w:val="99"/>
    <w:semiHidden/>
    <w:unhideWhenUsed/>
    <w:rsid w:val="000D56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5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5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5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5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6EBE-73F0-4B77-A263-0CD2C3A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31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Задорожная Оксана Валерьевна</cp:lastModifiedBy>
  <cp:revision>34</cp:revision>
  <cp:lastPrinted>2019-03-19T09:54:00Z</cp:lastPrinted>
  <dcterms:created xsi:type="dcterms:W3CDTF">2019-03-14T10:53:00Z</dcterms:created>
  <dcterms:modified xsi:type="dcterms:W3CDTF">2019-03-19T09:56:00Z</dcterms:modified>
</cp:coreProperties>
</file>